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268"/>
        <w:gridCol w:w="3261"/>
      </w:tblGrid>
      <w:tr w:rsidR="0095589A" w:rsidRPr="001A0BDE" w14:paraId="77ECBE6F" w14:textId="77777777" w:rsidTr="002261FC">
        <w:trPr>
          <w:trHeight w:val="385"/>
        </w:trPr>
        <w:tc>
          <w:tcPr>
            <w:tcW w:w="2268" w:type="dxa"/>
            <w:shd w:val="clear" w:color="auto" w:fill="auto"/>
            <w:vAlign w:val="bottom"/>
          </w:tcPr>
          <w:p w14:paraId="0386CCD0" w14:textId="77777777" w:rsidR="0095589A" w:rsidRPr="00527191" w:rsidRDefault="007F091E" w:rsidP="00527191">
            <w:pPr>
              <w:spacing w:line="276" w:lineRule="auto"/>
              <w:ind w:hanging="109"/>
              <w:rPr>
                <w:sz w:val="20"/>
              </w:rPr>
            </w:pPr>
            <w:bookmarkStart w:id="0" w:name="_Hlk64632663"/>
            <w:r w:rsidRPr="00527191">
              <w:rPr>
                <w:sz w:val="20"/>
              </w:rPr>
              <w:t xml:space="preserve">Titel, </w:t>
            </w:r>
            <w:r w:rsidR="0095589A" w:rsidRPr="00527191">
              <w:rPr>
                <w:sz w:val="20"/>
              </w:rPr>
              <w:t>Name:</w:t>
            </w:r>
          </w:p>
        </w:tc>
        <w:tc>
          <w:tcPr>
            <w:tcW w:w="3261" w:type="dxa"/>
            <w:tcBorders>
              <w:bottom w:val="dotted" w:sz="4" w:space="0" w:color="auto"/>
            </w:tcBorders>
            <w:shd w:val="clear" w:color="auto" w:fill="auto"/>
            <w:vAlign w:val="bottom"/>
          </w:tcPr>
          <w:p w14:paraId="656BE994" w14:textId="77777777" w:rsidR="0095589A" w:rsidRPr="00527191" w:rsidRDefault="00CF21C0" w:rsidP="00527191">
            <w:pPr>
              <w:spacing w:line="276" w:lineRule="auto"/>
              <w:ind w:hanging="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p>
        </w:tc>
      </w:tr>
      <w:tr w:rsidR="0095589A" w:rsidRPr="001A0BDE" w14:paraId="2D5942E3" w14:textId="77777777" w:rsidTr="002261FC">
        <w:trPr>
          <w:trHeight w:val="358"/>
        </w:trPr>
        <w:tc>
          <w:tcPr>
            <w:tcW w:w="2268" w:type="dxa"/>
            <w:shd w:val="clear" w:color="auto" w:fill="auto"/>
            <w:vAlign w:val="bottom"/>
          </w:tcPr>
          <w:p w14:paraId="5052A933" w14:textId="77777777" w:rsidR="0095589A" w:rsidRPr="00527191" w:rsidRDefault="0095589A" w:rsidP="00527191">
            <w:pPr>
              <w:spacing w:line="276" w:lineRule="auto"/>
              <w:ind w:hanging="109"/>
              <w:rPr>
                <w:sz w:val="20"/>
              </w:rPr>
            </w:pPr>
            <w:r w:rsidRPr="00527191">
              <w:rPr>
                <w:sz w:val="20"/>
              </w:rPr>
              <w:t>Vorname:</w:t>
            </w:r>
          </w:p>
        </w:tc>
        <w:bookmarkStart w:id="1" w:name="OLE_LINK2"/>
        <w:tc>
          <w:tcPr>
            <w:tcW w:w="3261" w:type="dxa"/>
            <w:tcBorders>
              <w:top w:val="dotted" w:sz="4" w:space="0" w:color="auto"/>
              <w:bottom w:val="dotted" w:sz="4" w:space="0" w:color="auto"/>
            </w:tcBorders>
            <w:shd w:val="clear" w:color="auto" w:fill="auto"/>
            <w:vAlign w:val="bottom"/>
          </w:tcPr>
          <w:p w14:paraId="0E31F38E" w14:textId="77777777" w:rsidR="0095589A" w:rsidRPr="00527191" w:rsidRDefault="0095589A" w:rsidP="00527191">
            <w:pPr>
              <w:spacing w:line="276" w:lineRule="auto"/>
              <w:ind w:hanging="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bookmarkEnd w:id="1"/>
          </w:p>
        </w:tc>
      </w:tr>
      <w:tr w:rsidR="0095589A" w:rsidRPr="001A0BDE" w14:paraId="4BFF7825" w14:textId="77777777" w:rsidTr="002261FC">
        <w:trPr>
          <w:trHeight w:val="358"/>
        </w:trPr>
        <w:tc>
          <w:tcPr>
            <w:tcW w:w="2268" w:type="dxa"/>
            <w:shd w:val="clear" w:color="auto" w:fill="auto"/>
            <w:vAlign w:val="bottom"/>
          </w:tcPr>
          <w:p w14:paraId="5467D010" w14:textId="77777777" w:rsidR="0095589A" w:rsidRPr="00527191" w:rsidRDefault="009B4D89" w:rsidP="00527191">
            <w:pPr>
              <w:spacing w:line="276" w:lineRule="auto"/>
              <w:ind w:hanging="109"/>
              <w:rPr>
                <w:sz w:val="20"/>
              </w:rPr>
            </w:pPr>
            <w:r w:rsidRPr="00527191">
              <w:rPr>
                <w:sz w:val="20"/>
              </w:rPr>
              <w:t xml:space="preserve">Institut / </w:t>
            </w:r>
            <w:r w:rsidR="0095589A" w:rsidRPr="00527191">
              <w:rPr>
                <w:sz w:val="20"/>
              </w:rPr>
              <w:t>O</w:t>
            </w:r>
            <w:r w:rsidRPr="00527191">
              <w:rPr>
                <w:sz w:val="20"/>
              </w:rPr>
              <w:t>E</w:t>
            </w:r>
            <w:r w:rsidR="0095589A" w:rsidRPr="00527191">
              <w:rPr>
                <w:sz w:val="20"/>
              </w:rPr>
              <w:t>:</w:t>
            </w:r>
          </w:p>
        </w:tc>
        <w:tc>
          <w:tcPr>
            <w:tcW w:w="3261" w:type="dxa"/>
            <w:tcBorders>
              <w:top w:val="dotted" w:sz="4" w:space="0" w:color="auto"/>
              <w:bottom w:val="dotted" w:sz="4" w:space="0" w:color="auto"/>
            </w:tcBorders>
            <w:shd w:val="clear" w:color="auto" w:fill="auto"/>
            <w:vAlign w:val="bottom"/>
          </w:tcPr>
          <w:p w14:paraId="2DA5C83C" w14:textId="77777777" w:rsidR="0095589A" w:rsidRPr="00527191" w:rsidRDefault="0095589A" w:rsidP="00527191">
            <w:pPr>
              <w:spacing w:line="276" w:lineRule="auto"/>
              <w:ind w:hanging="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p>
        </w:tc>
      </w:tr>
    </w:tbl>
    <w:bookmarkEnd w:id="0"/>
    <w:p w14:paraId="22B0EED2" w14:textId="77777777" w:rsidR="009B4D89" w:rsidRPr="00527191" w:rsidRDefault="0095589A" w:rsidP="001B3A67">
      <w:pPr>
        <w:pStyle w:val="berschrift1"/>
        <w:spacing w:line="276" w:lineRule="auto"/>
        <w:rPr>
          <w:sz w:val="24"/>
          <w:szCs w:val="24"/>
        </w:rPr>
      </w:pPr>
      <w:r w:rsidRPr="00527191">
        <w:rPr>
          <w:sz w:val="24"/>
          <w:szCs w:val="24"/>
        </w:rPr>
        <w:t>An</w:t>
      </w:r>
      <w:r w:rsidR="009B4D89" w:rsidRPr="00527191">
        <w:rPr>
          <w:sz w:val="24"/>
          <w:szCs w:val="24"/>
        </w:rPr>
        <w:t xml:space="preserve"> PSE Führungskräfte/Beamte</w:t>
      </w:r>
    </w:p>
    <w:tbl>
      <w:tblPr>
        <w:tblW w:w="0" w:type="auto"/>
        <w:tblLook w:val="04A0" w:firstRow="1" w:lastRow="0" w:firstColumn="1" w:lastColumn="0" w:noHBand="0" w:noVBand="1"/>
      </w:tblPr>
      <w:tblGrid>
        <w:gridCol w:w="5529"/>
        <w:gridCol w:w="3540"/>
      </w:tblGrid>
      <w:tr w:rsidR="00D7294A" w:rsidRPr="001A0BDE" w14:paraId="6F51F6DF" w14:textId="77777777" w:rsidTr="00D20F4B">
        <w:trPr>
          <w:trHeight w:val="394"/>
        </w:trPr>
        <w:tc>
          <w:tcPr>
            <w:tcW w:w="5529" w:type="dxa"/>
            <w:shd w:val="clear" w:color="auto" w:fill="auto"/>
            <w:vAlign w:val="bottom"/>
          </w:tcPr>
          <w:p w14:paraId="78C6BDC9" w14:textId="77777777" w:rsidR="00D7294A" w:rsidRPr="00527191" w:rsidRDefault="00D7294A" w:rsidP="00527191">
            <w:pPr>
              <w:spacing w:line="276" w:lineRule="auto"/>
              <w:ind w:left="-109"/>
              <w:rPr>
                <w:sz w:val="20"/>
              </w:rPr>
            </w:pPr>
            <w:r w:rsidRPr="00527191">
              <w:rPr>
                <w:b/>
                <w:sz w:val="20"/>
              </w:rPr>
              <w:t>über</w:t>
            </w:r>
            <w:r w:rsidRPr="00527191">
              <w:rPr>
                <w:sz w:val="20"/>
              </w:rPr>
              <w:t>: die Leitung des Instituts für / der Organisationseinheit</w:t>
            </w:r>
            <w:r w:rsidRPr="00527191">
              <w:rPr>
                <w:rStyle w:val="Endnotenzeichen"/>
                <w:sz w:val="20"/>
              </w:rPr>
              <w:endnoteReference w:id="1"/>
            </w:r>
            <w:r w:rsidRPr="00527191">
              <w:rPr>
                <w:sz w:val="20"/>
              </w:rPr>
              <w:t xml:space="preserve"> </w:t>
            </w:r>
          </w:p>
        </w:tc>
        <w:tc>
          <w:tcPr>
            <w:tcW w:w="3540" w:type="dxa"/>
            <w:tcBorders>
              <w:bottom w:val="dotted" w:sz="4" w:space="0" w:color="auto"/>
            </w:tcBorders>
            <w:shd w:val="clear" w:color="auto" w:fill="auto"/>
            <w:vAlign w:val="bottom"/>
          </w:tcPr>
          <w:p w14:paraId="7B6BBD81" w14:textId="77777777" w:rsidR="00D7294A" w:rsidRPr="00527191" w:rsidRDefault="00D7294A" w:rsidP="00527191">
            <w:pPr>
              <w:spacing w:line="276" w:lineRule="auto"/>
              <w:ind w:left="-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p>
        </w:tc>
      </w:tr>
      <w:tr w:rsidR="00D7294A" w:rsidRPr="001A0BDE" w14:paraId="76F2B03A" w14:textId="77777777" w:rsidTr="00D20F4B">
        <w:trPr>
          <w:trHeight w:val="366"/>
        </w:trPr>
        <w:tc>
          <w:tcPr>
            <w:tcW w:w="5529" w:type="dxa"/>
            <w:shd w:val="clear" w:color="auto" w:fill="auto"/>
            <w:vAlign w:val="bottom"/>
          </w:tcPr>
          <w:p w14:paraId="3678B057" w14:textId="77777777" w:rsidR="00D7294A" w:rsidRPr="00527191" w:rsidRDefault="00EF5B30" w:rsidP="00527191">
            <w:pPr>
              <w:spacing w:line="276" w:lineRule="auto"/>
              <w:ind w:left="-109"/>
              <w:rPr>
                <w:b/>
                <w:sz w:val="20"/>
              </w:rPr>
            </w:pPr>
            <w:r>
              <w:rPr>
                <w:b/>
                <w:sz w:val="20"/>
              </w:rPr>
              <w:t>ü</w:t>
            </w:r>
            <w:r w:rsidR="00D7294A" w:rsidRPr="00527191">
              <w:rPr>
                <w:b/>
                <w:sz w:val="20"/>
              </w:rPr>
              <w:t>ber:</w:t>
            </w:r>
            <w:r w:rsidR="00D7294A" w:rsidRPr="00527191">
              <w:rPr>
                <w:sz w:val="20"/>
              </w:rPr>
              <w:t xml:space="preserve"> die Bereichsleitung (nur bei Hochschullehrer*innen)</w:t>
            </w:r>
          </w:p>
        </w:tc>
        <w:tc>
          <w:tcPr>
            <w:tcW w:w="3540" w:type="dxa"/>
            <w:tcBorders>
              <w:bottom w:val="dotted" w:sz="4" w:space="0" w:color="auto"/>
            </w:tcBorders>
            <w:shd w:val="clear" w:color="auto" w:fill="auto"/>
            <w:vAlign w:val="bottom"/>
          </w:tcPr>
          <w:p w14:paraId="4F11BFAA" w14:textId="77777777" w:rsidR="00D7294A" w:rsidRPr="00527191" w:rsidRDefault="00D7294A" w:rsidP="00527191">
            <w:pPr>
              <w:spacing w:line="276" w:lineRule="auto"/>
              <w:ind w:left="-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p>
        </w:tc>
      </w:tr>
    </w:tbl>
    <w:p w14:paraId="575F883F" w14:textId="77777777" w:rsidR="00237E37" w:rsidRDefault="00237E37" w:rsidP="00CC2E26"/>
    <w:p w14:paraId="06FAB760" w14:textId="2896C065" w:rsidR="00237E37" w:rsidRPr="001E32B5" w:rsidRDefault="00237E37" w:rsidP="00527191">
      <w:pPr>
        <w:pStyle w:val="berschrift1"/>
        <w:numPr>
          <w:ilvl w:val="0"/>
          <w:numId w:val="25"/>
        </w:numPr>
        <w:spacing w:before="0" w:line="276" w:lineRule="auto"/>
        <w:ind w:left="0" w:hanging="426"/>
        <w:jc w:val="both"/>
        <w:rPr>
          <w:sz w:val="22"/>
        </w:rPr>
      </w:pPr>
      <w:r w:rsidRPr="001E32B5">
        <w:rPr>
          <w:sz w:val="22"/>
        </w:rPr>
        <w:t>Anzeige/Antrag auf Genehmigung einer Nebentätigkeit von Beamtinnen und Beamten und Hochschullehrer*innen sowie berufenen leitenden Wissenschaftler*innen</w:t>
      </w:r>
      <w:r w:rsidR="00E464FC">
        <w:rPr>
          <w:sz w:val="22"/>
        </w:rPr>
        <w:t xml:space="preserve"> (bei mehreren Nebentätigkeiten ist jeweils ein gesondertes Formular zu verwenden)</w:t>
      </w:r>
    </w:p>
    <w:p w14:paraId="5B599339" w14:textId="77777777" w:rsidR="00237E37" w:rsidRPr="00527191" w:rsidRDefault="00237E37" w:rsidP="001E32B5">
      <w:pPr>
        <w:spacing w:before="120"/>
        <w:ind w:right="-114"/>
        <w:rPr>
          <w:rFonts w:cs="Arial"/>
          <w:sz w:val="20"/>
          <w:szCs w:val="20"/>
        </w:rPr>
      </w:pPr>
      <w:r w:rsidRPr="00527191">
        <w:rPr>
          <w:rFonts w:cs="Arial"/>
          <w:sz w:val="20"/>
          <w:szCs w:val="20"/>
        </w:rPr>
        <w:t>Ich beabsichtige, die nachstehende Nebentätigkeit auszuüben, die ich hiermit anzeige bzw. um deren Genehmigung ich bitte:</w:t>
      </w:r>
    </w:p>
    <w:p w14:paraId="1671D823" w14:textId="77777777" w:rsidR="00237E37" w:rsidRPr="00527191" w:rsidRDefault="003E1A0E" w:rsidP="001E32B5">
      <w:pPr>
        <w:pStyle w:val="Listenabsatz"/>
        <w:numPr>
          <w:ilvl w:val="0"/>
          <w:numId w:val="26"/>
        </w:numPr>
        <w:spacing w:before="240" w:after="120"/>
        <w:ind w:left="0" w:hanging="426"/>
        <w:rPr>
          <w:rFonts w:cs="Arial"/>
          <w:b/>
          <w:sz w:val="20"/>
          <w:szCs w:val="20"/>
        </w:rPr>
      </w:pPr>
      <w:r w:rsidRPr="00527191">
        <w:rPr>
          <w:rFonts w:cs="Arial"/>
          <w:b/>
          <w:sz w:val="20"/>
          <w:szCs w:val="20"/>
        </w:rPr>
        <w:t>Art der Nebentätigkeit</w:t>
      </w:r>
      <w:r w:rsidR="003E101C" w:rsidRPr="00527191">
        <w:rPr>
          <w:rStyle w:val="Endnotenzeichen"/>
          <w:rFonts w:cs="Arial"/>
          <w:b/>
          <w:sz w:val="20"/>
          <w:szCs w:val="20"/>
        </w:rPr>
        <w:endnoteReference w:id="2"/>
      </w:r>
    </w:p>
    <w:tbl>
      <w:tblPr>
        <w:tblW w:w="0" w:type="auto"/>
        <w:tblLook w:val="04A0" w:firstRow="1" w:lastRow="0" w:firstColumn="1" w:lastColumn="0" w:noHBand="0" w:noVBand="1"/>
      </w:tblPr>
      <w:tblGrid>
        <w:gridCol w:w="9072"/>
      </w:tblGrid>
      <w:tr w:rsidR="00B138BF" w:rsidRPr="001A0BDE" w14:paraId="701D376D" w14:textId="77777777" w:rsidTr="004F4E85">
        <w:trPr>
          <w:trHeight w:val="93"/>
        </w:trPr>
        <w:tc>
          <w:tcPr>
            <w:tcW w:w="9072" w:type="dxa"/>
            <w:tcBorders>
              <w:bottom w:val="dotted" w:sz="4" w:space="0" w:color="auto"/>
            </w:tcBorders>
            <w:shd w:val="clear" w:color="auto" w:fill="auto"/>
            <w:vAlign w:val="bottom"/>
          </w:tcPr>
          <w:p w14:paraId="287D75CE" w14:textId="77777777" w:rsidR="00B138BF" w:rsidRPr="001A0BDE" w:rsidRDefault="00B138BF" w:rsidP="004F4E85">
            <w:pPr>
              <w:spacing w:line="276" w:lineRule="auto"/>
              <w:ind w:left="-112"/>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14:paraId="2BE43767" w14:textId="77777777" w:rsidR="000F302B" w:rsidRPr="00527191" w:rsidRDefault="000F302B" w:rsidP="00D7294A">
      <w:pPr>
        <w:ind w:left="142" w:hanging="284"/>
        <w:rPr>
          <w:rFonts w:cs="Arial"/>
          <w:b/>
          <w:sz w:val="20"/>
          <w:szCs w:val="20"/>
        </w:rPr>
      </w:pPr>
    </w:p>
    <w:p w14:paraId="6D2E25FC" w14:textId="77777777" w:rsidR="003E1A0E" w:rsidRPr="00527191" w:rsidRDefault="003E1A0E" w:rsidP="00527191">
      <w:pPr>
        <w:pStyle w:val="Listenabsatz"/>
        <w:numPr>
          <w:ilvl w:val="0"/>
          <w:numId w:val="26"/>
        </w:numPr>
        <w:ind w:left="0" w:hanging="426"/>
        <w:rPr>
          <w:rFonts w:cs="Arial"/>
          <w:b/>
          <w:sz w:val="20"/>
          <w:szCs w:val="20"/>
        </w:rPr>
      </w:pPr>
      <w:r w:rsidRPr="00527191">
        <w:rPr>
          <w:rFonts w:cs="Arial"/>
          <w:b/>
          <w:sz w:val="20"/>
          <w:szCs w:val="20"/>
        </w:rPr>
        <w:t>Auftraggeber*in bzw. Angabe, ob selbständig/freiberuflich tätig</w:t>
      </w:r>
    </w:p>
    <w:p w14:paraId="1E741DE6" w14:textId="77777777" w:rsidR="00427EEF" w:rsidRPr="00527191" w:rsidRDefault="00427EEF" w:rsidP="00D7294A">
      <w:pPr>
        <w:pStyle w:val="Listenabsatz"/>
        <w:ind w:left="142" w:hanging="284"/>
        <w:rPr>
          <w:rFonts w:cs="Arial"/>
          <w:b/>
          <w:sz w:val="20"/>
          <w:szCs w:val="20"/>
        </w:rPr>
      </w:pPr>
    </w:p>
    <w:p w14:paraId="67ABC304" w14:textId="77777777" w:rsidR="000F302B" w:rsidRPr="00527191" w:rsidRDefault="000F302B" w:rsidP="00527191">
      <w:pPr>
        <w:pStyle w:val="Listenabsatz"/>
        <w:ind w:left="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selbständige oder freiberufliche Tätigkeit</w:t>
      </w:r>
    </w:p>
    <w:p w14:paraId="43654EB7" w14:textId="77777777" w:rsidR="000F302B" w:rsidRPr="00527191" w:rsidRDefault="000F302B" w:rsidP="004F4E85">
      <w:pPr>
        <w:pStyle w:val="Listenabsatz"/>
        <w:ind w:left="142" w:hanging="284"/>
        <w:rPr>
          <w:rFonts w:cs="Arial"/>
          <w:sz w:val="20"/>
          <w:szCs w:val="20"/>
        </w:rPr>
      </w:pPr>
    </w:p>
    <w:tbl>
      <w:tblPr>
        <w:tblW w:w="9105" w:type="dxa"/>
        <w:tblCellMar>
          <w:left w:w="0" w:type="dxa"/>
        </w:tblCellMar>
        <w:tblLook w:val="04A0" w:firstRow="1" w:lastRow="0" w:firstColumn="1" w:lastColumn="0" w:noHBand="0" w:noVBand="1"/>
      </w:tblPr>
      <w:tblGrid>
        <w:gridCol w:w="2268"/>
        <w:gridCol w:w="6837"/>
      </w:tblGrid>
      <w:tr w:rsidR="000F302B" w:rsidRPr="00527191" w14:paraId="4B99C307" w14:textId="77777777" w:rsidTr="0008009C">
        <w:trPr>
          <w:trHeight w:val="325"/>
        </w:trPr>
        <w:tc>
          <w:tcPr>
            <w:tcW w:w="2268" w:type="dxa"/>
            <w:shd w:val="clear" w:color="auto" w:fill="auto"/>
            <w:vAlign w:val="center"/>
          </w:tcPr>
          <w:p w14:paraId="2089894A" w14:textId="77777777" w:rsidR="000F302B" w:rsidRPr="00527191" w:rsidRDefault="000F302B" w:rsidP="00D7294A">
            <w:pPr>
              <w:spacing w:line="276" w:lineRule="auto"/>
              <w:ind w:left="142" w:hanging="142"/>
              <w:rPr>
                <w:rFonts w:cs="Arial"/>
                <w:sz w:val="20"/>
                <w:szCs w:val="20"/>
              </w:rPr>
            </w:pPr>
            <w:r w:rsidRPr="00527191">
              <w:rPr>
                <w:rFonts w:cs="Arial"/>
                <w:sz w:val="20"/>
                <w:szCs w:val="20"/>
              </w:rPr>
              <w:t>Auftraggeber*in</w:t>
            </w:r>
          </w:p>
        </w:tc>
        <w:tc>
          <w:tcPr>
            <w:tcW w:w="6837" w:type="dxa"/>
            <w:tcBorders>
              <w:bottom w:val="dotted" w:sz="4" w:space="0" w:color="auto"/>
            </w:tcBorders>
            <w:shd w:val="clear" w:color="auto" w:fill="auto"/>
            <w:vAlign w:val="center"/>
          </w:tcPr>
          <w:p w14:paraId="5764A84F" w14:textId="77777777" w:rsidR="000F302B" w:rsidRPr="00527191" w:rsidRDefault="000F302B" w:rsidP="00D7294A">
            <w:pPr>
              <w:spacing w:line="276" w:lineRule="auto"/>
              <w:ind w:left="142" w:hanging="142"/>
              <w:rPr>
                <w:rFonts w:cs="Arial"/>
                <w:sz w:val="20"/>
                <w:szCs w:val="20"/>
              </w:rPr>
            </w:pPr>
            <w:r w:rsidRPr="00527191">
              <w:rPr>
                <w:rFonts w:cs="Arial"/>
                <w:sz w:val="20"/>
                <w:szCs w:val="20"/>
              </w:rPr>
              <w:fldChar w:fldCharType="begin">
                <w:ffData>
                  <w:name w:val="Text31"/>
                  <w:enabled/>
                  <w:calcOnExit w:val="0"/>
                  <w:textInput/>
                </w:ffData>
              </w:fldChar>
            </w:r>
            <w:r w:rsidRPr="00527191">
              <w:rPr>
                <w:rFonts w:cs="Arial"/>
                <w:sz w:val="20"/>
                <w:szCs w:val="20"/>
              </w:rPr>
              <w:instrText xml:space="preserve"> FORMTEXT </w:instrText>
            </w:r>
            <w:r w:rsidRPr="00527191">
              <w:rPr>
                <w:rFonts w:cs="Arial"/>
                <w:sz w:val="20"/>
                <w:szCs w:val="20"/>
              </w:rPr>
            </w:r>
            <w:r w:rsidRPr="00527191">
              <w:rPr>
                <w:rFonts w:cs="Arial"/>
                <w:sz w:val="20"/>
                <w:szCs w:val="20"/>
              </w:rPr>
              <w:fldChar w:fldCharType="separate"/>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fldChar w:fldCharType="end"/>
            </w:r>
          </w:p>
        </w:tc>
      </w:tr>
      <w:tr w:rsidR="000F302B" w:rsidRPr="00527191" w14:paraId="47D382AF" w14:textId="77777777" w:rsidTr="0008009C">
        <w:trPr>
          <w:trHeight w:val="302"/>
        </w:trPr>
        <w:tc>
          <w:tcPr>
            <w:tcW w:w="2268" w:type="dxa"/>
            <w:shd w:val="clear" w:color="auto" w:fill="auto"/>
            <w:vAlign w:val="center"/>
          </w:tcPr>
          <w:p w14:paraId="64DBC5B2" w14:textId="77777777" w:rsidR="000F302B" w:rsidRPr="00527191" w:rsidRDefault="000F302B" w:rsidP="00D7294A">
            <w:pPr>
              <w:spacing w:line="276" w:lineRule="auto"/>
              <w:ind w:left="142" w:hanging="142"/>
              <w:rPr>
                <w:rFonts w:cs="Arial"/>
                <w:sz w:val="20"/>
                <w:szCs w:val="20"/>
              </w:rPr>
            </w:pPr>
            <w:r w:rsidRPr="00527191">
              <w:rPr>
                <w:rFonts w:cs="Arial"/>
                <w:sz w:val="20"/>
                <w:szCs w:val="20"/>
              </w:rPr>
              <w:t>Straße, Hausnummer</w:t>
            </w:r>
          </w:p>
        </w:tc>
        <w:tc>
          <w:tcPr>
            <w:tcW w:w="6837" w:type="dxa"/>
            <w:tcBorders>
              <w:top w:val="dotted" w:sz="4" w:space="0" w:color="auto"/>
              <w:bottom w:val="dotted" w:sz="4" w:space="0" w:color="auto"/>
            </w:tcBorders>
            <w:shd w:val="clear" w:color="auto" w:fill="auto"/>
            <w:vAlign w:val="center"/>
          </w:tcPr>
          <w:p w14:paraId="5E3C3BEB" w14:textId="77777777" w:rsidR="000F302B" w:rsidRPr="00527191" w:rsidRDefault="000F302B" w:rsidP="00D7294A">
            <w:pPr>
              <w:spacing w:line="276" w:lineRule="auto"/>
              <w:ind w:left="142" w:hanging="142"/>
              <w:rPr>
                <w:rFonts w:cs="Arial"/>
                <w:sz w:val="20"/>
                <w:szCs w:val="20"/>
              </w:rPr>
            </w:pPr>
            <w:r w:rsidRPr="00527191">
              <w:rPr>
                <w:rFonts w:cs="Arial"/>
                <w:sz w:val="20"/>
                <w:szCs w:val="20"/>
              </w:rPr>
              <w:fldChar w:fldCharType="begin">
                <w:ffData>
                  <w:name w:val="Text31"/>
                  <w:enabled/>
                  <w:calcOnExit w:val="0"/>
                  <w:textInput/>
                </w:ffData>
              </w:fldChar>
            </w:r>
            <w:r w:rsidRPr="00527191">
              <w:rPr>
                <w:rFonts w:cs="Arial"/>
                <w:sz w:val="20"/>
                <w:szCs w:val="20"/>
              </w:rPr>
              <w:instrText xml:space="preserve"> FORMTEXT </w:instrText>
            </w:r>
            <w:r w:rsidRPr="00527191">
              <w:rPr>
                <w:rFonts w:cs="Arial"/>
                <w:sz w:val="20"/>
                <w:szCs w:val="20"/>
              </w:rPr>
            </w:r>
            <w:r w:rsidRPr="00527191">
              <w:rPr>
                <w:rFonts w:cs="Arial"/>
                <w:sz w:val="20"/>
                <w:szCs w:val="20"/>
              </w:rPr>
              <w:fldChar w:fldCharType="separate"/>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fldChar w:fldCharType="end"/>
            </w:r>
          </w:p>
        </w:tc>
      </w:tr>
      <w:tr w:rsidR="000F302B" w:rsidRPr="00527191" w14:paraId="1AD14359" w14:textId="77777777" w:rsidTr="0008009C">
        <w:trPr>
          <w:trHeight w:val="302"/>
        </w:trPr>
        <w:tc>
          <w:tcPr>
            <w:tcW w:w="2268" w:type="dxa"/>
            <w:shd w:val="clear" w:color="auto" w:fill="auto"/>
            <w:vAlign w:val="center"/>
          </w:tcPr>
          <w:p w14:paraId="18494506" w14:textId="77777777" w:rsidR="000F302B" w:rsidRPr="00527191" w:rsidRDefault="000F302B" w:rsidP="00D7294A">
            <w:pPr>
              <w:spacing w:line="276" w:lineRule="auto"/>
              <w:ind w:left="142" w:hanging="142"/>
              <w:rPr>
                <w:rFonts w:cs="Arial"/>
                <w:sz w:val="20"/>
                <w:szCs w:val="20"/>
              </w:rPr>
            </w:pPr>
            <w:r w:rsidRPr="00527191">
              <w:rPr>
                <w:rFonts w:cs="Arial"/>
                <w:sz w:val="20"/>
                <w:szCs w:val="20"/>
              </w:rPr>
              <w:t>PLZ, Stadt, Land</w:t>
            </w:r>
          </w:p>
        </w:tc>
        <w:tc>
          <w:tcPr>
            <w:tcW w:w="6837" w:type="dxa"/>
            <w:tcBorders>
              <w:top w:val="dotted" w:sz="4" w:space="0" w:color="auto"/>
              <w:bottom w:val="dotted" w:sz="4" w:space="0" w:color="auto"/>
            </w:tcBorders>
            <w:shd w:val="clear" w:color="auto" w:fill="auto"/>
            <w:vAlign w:val="center"/>
          </w:tcPr>
          <w:p w14:paraId="4DE9BBAA" w14:textId="77777777" w:rsidR="000F302B" w:rsidRPr="00527191" w:rsidRDefault="000F302B" w:rsidP="00D7294A">
            <w:pPr>
              <w:spacing w:line="276" w:lineRule="auto"/>
              <w:ind w:left="142" w:hanging="142"/>
              <w:rPr>
                <w:rFonts w:cs="Arial"/>
                <w:sz w:val="20"/>
                <w:szCs w:val="20"/>
              </w:rPr>
            </w:pPr>
            <w:r w:rsidRPr="00527191">
              <w:rPr>
                <w:rFonts w:cs="Arial"/>
                <w:sz w:val="20"/>
                <w:szCs w:val="20"/>
              </w:rPr>
              <w:fldChar w:fldCharType="begin">
                <w:ffData>
                  <w:name w:val="Text31"/>
                  <w:enabled/>
                  <w:calcOnExit w:val="0"/>
                  <w:textInput/>
                </w:ffData>
              </w:fldChar>
            </w:r>
            <w:r w:rsidRPr="00527191">
              <w:rPr>
                <w:rFonts w:cs="Arial"/>
                <w:sz w:val="20"/>
                <w:szCs w:val="20"/>
              </w:rPr>
              <w:instrText xml:space="preserve"> FORMTEXT </w:instrText>
            </w:r>
            <w:r w:rsidRPr="00527191">
              <w:rPr>
                <w:rFonts w:cs="Arial"/>
                <w:sz w:val="20"/>
                <w:szCs w:val="20"/>
              </w:rPr>
            </w:r>
            <w:r w:rsidRPr="00527191">
              <w:rPr>
                <w:rFonts w:cs="Arial"/>
                <w:sz w:val="20"/>
                <w:szCs w:val="20"/>
              </w:rPr>
              <w:fldChar w:fldCharType="separate"/>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fldChar w:fldCharType="end"/>
            </w:r>
          </w:p>
        </w:tc>
      </w:tr>
    </w:tbl>
    <w:p w14:paraId="691177F5" w14:textId="77777777" w:rsidR="00427EEF" w:rsidRPr="00527191" w:rsidRDefault="00427EEF" w:rsidP="00D7294A">
      <w:pPr>
        <w:pStyle w:val="Listenabsatz"/>
        <w:ind w:left="142" w:hanging="284"/>
        <w:rPr>
          <w:rFonts w:cs="Arial"/>
          <w:sz w:val="20"/>
          <w:szCs w:val="20"/>
        </w:rPr>
      </w:pPr>
    </w:p>
    <w:p w14:paraId="5E33EEE8" w14:textId="77777777" w:rsidR="003E1A0E" w:rsidRDefault="003E1A0E" w:rsidP="0070269A">
      <w:pPr>
        <w:pStyle w:val="Listenabsatz"/>
        <w:numPr>
          <w:ilvl w:val="0"/>
          <w:numId w:val="26"/>
        </w:numPr>
        <w:ind w:left="0" w:hanging="426"/>
        <w:rPr>
          <w:rFonts w:cs="Arial"/>
          <w:b/>
          <w:sz w:val="20"/>
          <w:szCs w:val="20"/>
        </w:rPr>
      </w:pPr>
      <w:r w:rsidRPr="00527191">
        <w:rPr>
          <w:rFonts w:cs="Arial"/>
          <w:b/>
          <w:sz w:val="20"/>
          <w:szCs w:val="20"/>
        </w:rPr>
        <w:t>Gegenseitige Beziehungen</w:t>
      </w:r>
    </w:p>
    <w:p w14:paraId="0961329F" w14:textId="77777777" w:rsidR="0070269A" w:rsidRPr="00527191" w:rsidRDefault="0070269A" w:rsidP="001B3A67">
      <w:pPr>
        <w:pStyle w:val="Listenabsatz"/>
        <w:ind w:left="0"/>
        <w:rPr>
          <w:rFonts w:cs="Arial"/>
          <w:b/>
          <w:sz w:val="20"/>
          <w:szCs w:val="20"/>
        </w:rPr>
      </w:pPr>
    </w:p>
    <w:p w14:paraId="70DFA64C" w14:textId="77777777" w:rsidR="003E1A0E" w:rsidRPr="00527191" w:rsidRDefault="003E1A0E" w:rsidP="0070269A">
      <w:pPr>
        <w:pStyle w:val="Listenabsatz"/>
        <w:numPr>
          <w:ilvl w:val="1"/>
          <w:numId w:val="26"/>
        </w:numPr>
        <w:ind w:left="0" w:hanging="284"/>
        <w:jc w:val="both"/>
        <w:rPr>
          <w:rFonts w:cs="Arial"/>
          <w:sz w:val="20"/>
          <w:szCs w:val="20"/>
        </w:rPr>
      </w:pPr>
      <w:r w:rsidRPr="00527191">
        <w:rPr>
          <w:rFonts w:cs="Arial"/>
          <w:noProof/>
          <w:sz w:val="20"/>
          <w:szCs w:val="20"/>
        </w:rPr>
        <w:t xml:space="preserve">Bestehen aktuell zwischen dem Institut, an dem ich tätig bin oder dessen Beschäften und </w:t>
      </w:r>
      <w:r w:rsidR="004F4E85">
        <w:rPr>
          <w:rFonts w:cs="Arial"/>
          <w:noProof/>
          <w:sz w:val="20"/>
          <w:szCs w:val="20"/>
        </w:rPr>
        <w:t>der</w:t>
      </w:r>
      <w:r w:rsidRPr="00527191">
        <w:rPr>
          <w:rFonts w:cs="Arial"/>
          <w:noProof/>
          <w:sz w:val="20"/>
          <w:szCs w:val="20"/>
        </w:rPr>
        <w:t>/</w:t>
      </w:r>
      <w:r w:rsidR="004F4E85">
        <w:rPr>
          <w:rFonts w:cs="Arial"/>
          <w:noProof/>
          <w:sz w:val="20"/>
          <w:szCs w:val="20"/>
        </w:rPr>
        <w:t>dem</w:t>
      </w:r>
      <w:r w:rsidRPr="00527191">
        <w:rPr>
          <w:rFonts w:cs="Arial"/>
          <w:noProof/>
          <w:sz w:val="20"/>
          <w:szCs w:val="20"/>
        </w:rPr>
        <w:t xml:space="preserve"> Auftrag- oder Arbeitgeber/in oder dessen Beschäftigten nach meiner Kenntnis vertragliche und/oder persönliche Beziehungen?</w:t>
      </w:r>
    </w:p>
    <w:p w14:paraId="4EFB95B7" w14:textId="77777777" w:rsidR="00942194" w:rsidRPr="00527191" w:rsidRDefault="00942194" w:rsidP="00FD5D99">
      <w:pPr>
        <w:tabs>
          <w:tab w:val="left" w:pos="357"/>
        </w:tabs>
        <w:spacing w:before="120" w:after="120"/>
        <w:jc w:val="both"/>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Ja</w:t>
      </w:r>
      <w:r w:rsidRPr="00527191">
        <w:rPr>
          <w:rFonts w:cs="Arial"/>
          <w:sz w:val="20"/>
          <w:szCs w:val="20"/>
        </w:rPr>
        <w:tab/>
      </w:r>
      <w:r w:rsidRPr="00527191">
        <w:rPr>
          <w:rFonts w:cs="Arial"/>
          <w:sz w:val="20"/>
          <w:szCs w:val="20"/>
        </w:rPr>
        <w:tab/>
      </w:r>
      <w:r w:rsidRPr="00527191">
        <w:rPr>
          <w:rFonts w:cs="Arial"/>
          <w:sz w:val="20"/>
          <w:szCs w:val="20"/>
        </w:rPr>
        <w:fldChar w:fldCharType="begin">
          <w:ffData>
            <w:name w:val="Kontrollkästchen30"/>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Nein</w:t>
      </w:r>
    </w:p>
    <w:tbl>
      <w:tblPr>
        <w:tblW w:w="9072" w:type="dxa"/>
        <w:tblCellMar>
          <w:left w:w="0" w:type="dxa"/>
          <w:right w:w="57" w:type="dxa"/>
        </w:tblCellMar>
        <w:tblLook w:val="04A0" w:firstRow="1" w:lastRow="0" w:firstColumn="1" w:lastColumn="0" w:noHBand="0" w:noVBand="1"/>
      </w:tblPr>
      <w:tblGrid>
        <w:gridCol w:w="2268"/>
        <w:gridCol w:w="6804"/>
      </w:tblGrid>
      <w:tr w:rsidR="00B56399" w:rsidRPr="00527191" w14:paraId="5CC49C30" w14:textId="77777777" w:rsidTr="00B56399">
        <w:trPr>
          <w:gridAfter w:val="1"/>
          <w:wAfter w:w="6804" w:type="dxa"/>
          <w:trHeight w:val="302"/>
        </w:trPr>
        <w:tc>
          <w:tcPr>
            <w:tcW w:w="2268" w:type="dxa"/>
            <w:shd w:val="clear" w:color="auto" w:fill="auto"/>
            <w:vAlign w:val="center"/>
          </w:tcPr>
          <w:p w14:paraId="24AB5ABC" w14:textId="77777777" w:rsidR="00B56399" w:rsidRPr="00527191" w:rsidRDefault="00B56399" w:rsidP="001C457A">
            <w:pPr>
              <w:spacing w:line="276" w:lineRule="auto"/>
              <w:ind w:left="142" w:hanging="142"/>
              <w:rPr>
                <w:rFonts w:cs="Arial"/>
                <w:sz w:val="20"/>
                <w:szCs w:val="20"/>
              </w:rPr>
            </w:pPr>
            <w:r w:rsidRPr="00527191">
              <w:rPr>
                <w:rFonts w:cs="Arial"/>
                <w:sz w:val="20"/>
                <w:szCs w:val="20"/>
              </w:rPr>
              <w:t>Wenn Ja, bitte erläutern:</w:t>
            </w:r>
          </w:p>
        </w:tc>
      </w:tr>
      <w:tr w:rsidR="00B56399" w:rsidRPr="001A0BDE" w14:paraId="4CBFAE23" w14:textId="77777777" w:rsidTr="004F4E85">
        <w:tblPrEx>
          <w:tblCellMar>
            <w:left w:w="108" w:type="dxa"/>
            <w:right w:w="108" w:type="dxa"/>
          </w:tblCellMar>
        </w:tblPrEx>
        <w:trPr>
          <w:trHeight w:val="215"/>
        </w:trPr>
        <w:tc>
          <w:tcPr>
            <w:tcW w:w="9072" w:type="dxa"/>
            <w:gridSpan w:val="2"/>
            <w:tcBorders>
              <w:bottom w:val="dotted" w:sz="4" w:space="0" w:color="auto"/>
            </w:tcBorders>
            <w:shd w:val="clear" w:color="auto" w:fill="auto"/>
            <w:vAlign w:val="bottom"/>
          </w:tcPr>
          <w:p w14:paraId="7DA8B89F" w14:textId="77777777" w:rsidR="00B56399" w:rsidRPr="001A0BDE" w:rsidRDefault="00B56399" w:rsidP="00B56399">
            <w:pPr>
              <w:spacing w:line="276" w:lineRule="auto"/>
              <w:ind w:left="-252"/>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14:paraId="708850A6" w14:textId="77777777" w:rsidR="003E1A0E" w:rsidRPr="00527191" w:rsidRDefault="006B32D8" w:rsidP="001B3A67">
      <w:pPr>
        <w:pStyle w:val="Listenabsatz"/>
        <w:numPr>
          <w:ilvl w:val="1"/>
          <w:numId w:val="26"/>
        </w:numPr>
        <w:spacing w:before="120"/>
        <w:ind w:left="0" w:hanging="284"/>
        <w:jc w:val="both"/>
        <w:rPr>
          <w:rFonts w:cs="Arial"/>
          <w:sz w:val="20"/>
          <w:szCs w:val="20"/>
        </w:rPr>
      </w:pPr>
      <w:r>
        <w:rPr>
          <w:noProof/>
          <w:lang w:eastAsia="de-DE"/>
        </w:rPr>
        <mc:AlternateContent>
          <mc:Choice Requires="wps">
            <w:drawing>
              <wp:anchor distT="0" distB="0" distL="114300" distR="114300" simplePos="0" relativeHeight="251659264" behindDoc="1" locked="0" layoutInCell="1" allowOverlap="1" wp14:anchorId="3787CF2F" wp14:editId="702413B7">
                <wp:simplePos x="0" y="0"/>
                <wp:positionH relativeFrom="column">
                  <wp:posOffset>-753745</wp:posOffset>
                </wp:positionH>
                <wp:positionV relativeFrom="page">
                  <wp:posOffset>7389251</wp:posOffset>
                </wp:positionV>
                <wp:extent cx="361315" cy="2891790"/>
                <wp:effectExtent l="0" t="0" r="0" b="3810"/>
                <wp:wrapTight wrapText="bothSides">
                  <wp:wrapPolygon edited="0">
                    <wp:start x="3417" y="0"/>
                    <wp:lineTo x="3417" y="21486"/>
                    <wp:lineTo x="17083" y="21486"/>
                    <wp:lineTo x="17083" y="0"/>
                    <wp:lineTo x="3417" y="0"/>
                  </wp:wrapPolygon>
                </wp:wrapTight>
                <wp:docPr id="5" name="Textfeld 5"/>
                <wp:cNvGraphicFramePr/>
                <a:graphic xmlns:a="http://schemas.openxmlformats.org/drawingml/2006/main">
                  <a:graphicData uri="http://schemas.microsoft.com/office/word/2010/wordprocessingShape">
                    <wps:wsp>
                      <wps:cNvSpPr txBox="1"/>
                      <wps:spPr>
                        <a:xfrm>
                          <a:off x="0" y="0"/>
                          <a:ext cx="361315" cy="2891790"/>
                        </a:xfrm>
                        <a:prstGeom prst="rect">
                          <a:avLst/>
                        </a:prstGeom>
                        <a:noFill/>
                        <a:ln w="6350">
                          <a:noFill/>
                        </a:ln>
                      </wps:spPr>
                      <wps:txbx>
                        <w:txbxContent>
                          <w:p w14:paraId="05E3618C" w14:textId="77FEA9A0" w:rsidR="00A479D9" w:rsidRPr="006B32D8" w:rsidRDefault="006B32D8" w:rsidP="00A479D9">
                            <w:pPr>
                              <w:jc w:val="both"/>
                              <w:rPr>
                                <w:rFonts w:cs="Arial"/>
                                <w:sz w:val="18"/>
                                <w:szCs w:val="12"/>
                              </w:rPr>
                            </w:pPr>
                            <w:r w:rsidRPr="006B32D8">
                              <w:rPr>
                                <w:rFonts w:eastAsia="Times New Roman" w:cs="Arial"/>
                                <w:bCs/>
                                <w:color w:val="000000"/>
                                <w:sz w:val="18"/>
                                <w:szCs w:val="12"/>
                                <w:lang w:eastAsia="de-DE"/>
                              </w:rPr>
                              <w:t>PSE_Beamte_Nebentätigkeitsantrag_</w:t>
                            </w:r>
                            <w:r w:rsidR="00D132F2">
                              <w:rPr>
                                <w:rFonts w:eastAsia="Times New Roman" w:cs="Arial"/>
                                <w:bCs/>
                                <w:color w:val="000000"/>
                                <w:sz w:val="18"/>
                                <w:szCs w:val="12"/>
                                <w:lang w:eastAsia="de-DE"/>
                              </w:rPr>
                              <w:t>2025-08-06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7CF2F" id="_x0000_t202" coordsize="21600,21600" o:spt="202" path="m,l,21600r21600,l21600,xe">
                <v:stroke joinstyle="miter"/>
                <v:path gradientshapeok="t" o:connecttype="rect"/>
              </v:shapetype>
              <v:shape id="Textfeld 5" o:spid="_x0000_s1026" type="#_x0000_t202" style="position:absolute;left:0;text-align:left;margin-left:-59.35pt;margin-top:581.85pt;width:28.45pt;height:2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" filled="f" stroked="f" strokeweight=".5pt">
                <v:textbox style="layout-flow:vertical;mso-layout-flow-alt:bottom-to-top">
                  <w:txbxContent>
                    <w:p w14:paraId="05E3618C" w14:textId="77FEA9A0" w:rsidR="00A479D9" w:rsidRPr="006B32D8" w:rsidRDefault="006B32D8" w:rsidP="00A479D9">
                      <w:pPr>
                        <w:jc w:val="both"/>
                        <w:rPr>
                          <w:rFonts w:cs="Arial"/>
                          <w:sz w:val="18"/>
                          <w:szCs w:val="12"/>
                        </w:rPr>
                      </w:pPr>
                      <w:r w:rsidRPr="006B32D8">
                        <w:rPr>
                          <w:rFonts w:eastAsia="Times New Roman" w:cs="Arial"/>
                          <w:bCs/>
                          <w:color w:val="000000"/>
                          <w:sz w:val="18"/>
                          <w:szCs w:val="12"/>
                          <w:lang w:eastAsia="de-DE"/>
                        </w:rPr>
                        <w:t>PSE_Beamte_Nebentätigkeitsantrag_</w:t>
                      </w:r>
                      <w:r w:rsidR="00D132F2">
                        <w:rPr>
                          <w:rFonts w:eastAsia="Times New Roman" w:cs="Arial"/>
                          <w:bCs/>
                          <w:color w:val="000000"/>
                          <w:sz w:val="18"/>
                          <w:szCs w:val="12"/>
                          <w:lang w:eastAsia="de-DE"/>
                        </w:rPr>
                        <w:t>2025-08-06</w:t>
                      </w:r>
                    </w:p>
                  </w:txbxContent>
                </v:textbox>
                <w10:wrap type="tight" anchory="page"/>
              </v:shape>
            </w:pict>
          </mc:Fallback>
        </mc:AlternateContent>
      </w:r>
      <w:r w:rsidR="003E1A0E" w:rsidRPr="00527191">
        <w:rPr>
          <w:rFonts w:cs="Arial"/>
          <w:sz w:val="20"/>
          <w:szCs w:val="20"/>
        </w:rPr>
        <w:t xml:space="preserve">Ist derzeit geplant, meinerseits oder seitens des Instituts, an dem ich tätig bin, zukünftig vertragliche Beziehungen mit </w:t>
      </w:r>
      <w:r w:rsidR="004F4E85">
        <w:rPr>
          <w:rFonts w:cs="Arial"/>
          <w:sz w:val="20"/>
          <w:szCs w:val="20"/>
        </w:rPr>
        <w:t>der</w:t>
      </w:r>
      <w:r w:rsidR="003E1A0E" w:rsidRPr="00527191">
        <w:rPr>
          <w:rFonts w:cs="Arial"/>
          <w:sz w:val="20"/>
          <w:szCs w:val="20"/>
        </w:rPr>
        <w:t>/</w:t>
      </w:r>
      <w:r w:rsidR="004F4E85">
        <w:rPr>
          <w:rFonts w:cs="Arial"/>
          <w:sz w:val="20"/>
          <w:szCs w:val="20"/>
        </w:rPr>
        <w:t>dem</w:t>
      </w:r>
      <w:r w:rsidR="003E1A0E" w:rsidRPr="00527191">
        <w:rPr>
          <w:rFonts w:cs="Arial"/>
          <w:sz w:val="20"/>
          <w:szCs w:val="20"/>
        </w:rPr>
        <w:t xml:space="preserve"> Auftrag- oder Arbeitgeber/in oder dessen Beschäftigten einzugehen?</w:t>
      </w:r>
    </w:p>
    <w:p w14:paraId="388AEBA3" w14:textId="77777777" w:rsidR="001B3A67" w:rsidRDefault="001B3A67" w:rsidP="001B3A67">
      <w:pPr>
        <w:tabs>
          <w:tab w:val="left" w:pos="357"/>
        </w:tabs>
        <w:spacing w:before="120" w:after="120"/>
        <w:jc w:val="both"/>
        <w:rPr>
          <w:rFonts w:cs="Arial"/>
          <w:sz w:val="20"/>
          <w:szCs w:val="20"/>
        </w:rPr>
      </w:pPr>
      <w:r w:rsidRPr="001B3A67">
        <w:rPr>
          <w:rFonts w:cs="Arial"/>
          <w:sz w:val="20"/>
          <w:szCs w:val="20"/>
        </w:rPr>
        <w:fldChar w:fldCharType="begin">
          <w:ffData>
            <w:name w:val="Kontrollkästchen29"/>
            <w:enabled/>
            <w:calcOnExit w:val="0"/>
            <w:checkBox>
              <w:sizeAuto/>
              <w:default w:val="0"/>
            </w:checkBox>
          </w:ffData>
        </w:fldChar>
      </w:r>
      <w:r w:rsidRPr="001B3A67">
        <w:rPr>
          <w:rFonts w:cs="Arial"/>
          <w:sz w:val="20"/>
          <w:szCs w:val="20"/>
        </w:rPr>
        <w:instrText xml:space="preserve"> FORMCHECKBOX </w:instrText>
      </w:r>
      <w:r w:rsidRPr="001B3A67">
        <w:rPr>
          <w:rFonts w:cs="Arial"/>
          <w:sz w:val="20"/>
          <w:szCs w:val="20"/>
        </w:rPr>
      </w:r>
      <w:r w:rsidRPr="001B3A67">
        <w:rPr>
          <w:rFonts w:cs="Arial"/>
          <w:sz w:val="20"/>
          <w:szCs w:val="20"/>
        </w:rPr>
        <w:fldChar w:fldCharType="separate"/>
      </w:r>
      <w:r w:rsidRPr="001B3A67">
        <w:rPr>
          <w:rFonts w:cs="Arial"/>
          <w:sz w:val="20"/>
          <w:szCs w:val="20"/>
        </w:rPr>
        <w:fldChar w:fldCharType="end"/>
      </w:r>
      <w:r w:rsidRPr="001B3A67">
        <w:rPr>
          <w:rFonts w:cs="Arial"/>
          <w:sz w:val="20"/>
          <w:szCs w:val="20"/>
        </w:rPr>
        <w:t xml:space="preserve"> Ja</w:t>
      </w:r>
      <w:r w:rsidRPr="001B3A67">
        <w:rPr>
          <w:rFonts w:cs="Arial"/>
          <w:sz w:val="20"/>
          <w:szCs w:val="20"/>
        </w:rPr>
        <w:tab/>
      </w:r>
      <w:r w:rsidRPr="001B3A67">
        <w:rPr>
          <w:rFonts w:cs="Arial"/>
          <w:sz w:val="20"/>
          <w:szCs w:val="20"/>
        </w:rPr>
        <w:tab/>
      </w:r>
      <w:r w:rsidRPr="001B3A67">
        <w:rPr>
          <w:rFonts w:cs="Arial"/>
          <w:sz w:val="20"/>
          <w:szCs w:val="20"/>
        </w:rPr>
        <w:fldChar w:fldCharType="begin">
          <w:ffData>
            <w:name w:val="Kontrollkästchen30"/>
            <w:enabled/>
            <w:calcOnExit w:val="0"/>
            <w:checkBox>
              <w:sizeAuto/>
              <w:default w:val="0"/>
              <w:checked w:val="0"/>
            </w:checkBox>
          </w:ffData>
        </w:fldChar>
      </w:r>
      <w:r w:rsidRPr="001B3A67">
        <w:rPr>
          <w:rFonts w:cs="Arial"/>
          <w:sz w:val="20"/>
          <w:szCs w:val="20"/>
        </w:rPr>
        <w:instrText xml:space="preserve"> FORMCHECKBOX </w:instrText>
      </w:r>
      <w:r w:rsidRPr="001B3A67">
        <w:rPr>
          <w:rFonts w:cs="Arial"/>
          <w:sz w:val="20"/>
          <w:szCs w:val="20"/>
        </w:rPr>
      </w:r>
      <w:r w:rsidRPr="001B3A67">
        <w:rPr>
          <w:rFonts w:cs="Arial"/>
          <w:sz w:val="20"/>
          <w:szCs w:val="20"/>
        </w:rPr>
        <w:fldChar w:fldCharType="separate"/>
      </w:r>
      <w:r w:rsidRPr="001B3A67">
        <w:rPr>
          <w:rFonts w:cs="Arial"/>
          <w:sz w:val="20"/>
          <w:szCs w:val="20"/>
        </w:rPr>
        <w:fldChar w:fldCharType="end"/>
      </w:r>
      <w:r w:rsidRPr="001B3A67">
        <w:rPr>
          <w:rFonts w:cs="Arial"/>
          <w:sz w:val="20"/>
          <w:szCs w:val="20"/>
        </w:rPr>
        <w:t xml:space="preserve"> Nein</w:t>
      </w:r>
    </w:p>
    <w:tbl>
      <w:tblPr>
        <w:tblW w:w="9072" w:type="dxa"/>
        <w:tblCellMar>
          <w:left w:w="0" w:type="dxa"/>
          <w:right w:w="57" w:type="dxa"/>
        </w:tblCellMar>
        <w:tblLook w:val="04A0" w:firstRow="1" w:lastRow="0" w:firstColumn="1" w:lastColumn="0" w:noHBand="0" w:noVBand="1"/>
      </w:tblPr>
      <w:tblGrid>
        <w:gridCol w:w="2268"/>
        <w:gridCol w:w="6804"/>
      </w:tblGrid>
      <w:tr w:rsidR="00B56399" w:rsidRPr="00527191" w14:paraId="499E39CB" w14:textId="77777777" w:rsidTr="0072676B">
        <w:trPr>
          <w:gridAfter w:val="1"/>
          <w:wAfter w:w="6804" w:type="dxa"/>
          <w:trHeight w:val="302"/>
        </w:trPr>
        <w:tc>
          <w:tcPr>
            <w:tcW w:w="2268" w:type="dxa"/>
            <w:shd w:val="clear" w:color="auto" w:fill="auto"/>
            <w:vAlign w:val="center"/>
          </w:tcPr>
          <w:p w14:paraId="447EA574" w14:textId="77777777" w:rsidR="00B56399" w:rsidRPr="00527191" w:rsidRDefault="00B56399" w:rsidP="0072676B">
            <w:pPr>
              <w:spacing w:line="276" w:lineRule="auto"/>
              <w:ind w:left="142" w:hanging="142"/>
              <w:rPr>
                <w:rFonts w:cs="Arial"/>
                <w:sz w:val="20"/>
                <w:szCs w:val="20"/>
              </w:rPr>
            </w:pPr>
            <w:r w:rsidRPr="00527191">
              <w:rPr>
                <w:rFonts w:cs="Arial"/>
                <w:sz w:val="20"/>
                <w:szCs w:val="20"/>
              </w:rPr>
              <w:t>Wenn Ja, bitte erläutern:</w:t>
            </w:r>
          </w:p>
        </w:tc>
      </w:tr>
      <w:bookmarkStart w:id="2" w:name="_Hlk83890269"/>
      <w:tr w:rsidR="00B56399" w:rsidRPr="001A0BDE" w14:paraId="0988E841" w14:textId="77777777" w:rsidTr="004F4E85">
        <w:tblPrEx>
          <w:tblCellMar>
            <w:left w:w="108" w:type="dxa"/>
            <w:right w:w="108" w:type="dxa"/>
          </w:tblCellMar>
        </w:tblPrEx>
        <w:trPr>
          <w:trHeight w:val="111"/>
        </w:trPr>
        <w:tc>
          <w:tcPr>
            <w:tcW w:w="9072" w:type="dxa"/>
            <w:gridSpan w:val="2"/>
            <w:tcBorders>
              <w:bottom w:val="dotted" w:sz="4" w:space="0" w:color="auto"/>
            </w:tcBorders>
            <w:shd w:val="clear" w:color="auto" w:fill="auto"/>
            <w:vAlign w:val="bottom"/>
          </w:tcPr>
          <w:p w14:paraId="561BF4BD" w14:textId="77777777" w:rsidR="00B56399" w:rsidRPr="001A0BDE" w:rsidRDefault="00B56399" w:rsidP="0072676B">
            <w:pPr>
              <w:spacing w:line="276" w:lineRule="auto"/>
              <w:ind w:left="-252"/>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bookmarkEnd w:id="2"/>
    <w:p w14:paraId="6442C72C" w14:textId="77777777" w:rsidR="003E1A0E" w:rsidRPr="00527191" w:rsidRDefault="003E1A0E" w:rsidP="001B3A67">
      <w:pPr>
        <w:pStyle w:val="Listenabsatz"/>
        <w:numPr>
          <w:ilvl w:val="1"/>
          <w:numId w:val="26"/>
        </w:numPr>
        <w:spacing w:before="120"/>
        <w:ind w:left="0" w:hanging="284"/>
        <w:jc w:val="both"/>
        <w:rPr>
          <w:rFonts w:cs="Arial"/>
          <w:sz w:val="20"/>
          <w:szCs w:val="20"/>
        </w:rPr>
      </w:pPr>
      <w:r w:rsidRPr="00527191">
        <w:rPr>
          <w:rFonts w:cs="Arial"/>
          <w:sz w:val="20"/>
          <w:szCs w:val="20"/>
        </w:rPr>
        <w:t>Steht die Nebentätigkeit mit einer Ausgründung / Unternehmensgründung oder Beteiligung im Zusammenhang?</w:t>
      </w:r>
    </w:p>
    <w:p w14:paraId="70DFE0B6" w14:textId="77777777" w:rsidR="001B3A67" w:rsidRDefault="001B3A67" w:rsidP="001B3A67">
      <w:pPr>
        <w:tabs>
          <w:tab w:val="left" w:pos="357"/>
        </w:tabs>
        <w:spacing w:before="120" w:after="120"/>
        <w:jc w:val="both"/>
        <w:rPr>
          <w:rFonts w:cs="Arial"/>
          <w:sz w:val="20"/>
          <w:szCs w:val="20"/>
        </w:rPr>
      </w:pPr>
      <w:r w:rsidRPr="001B3A67">
        <w:rPr>
          <w:rFonts w:cs="Arial"/>
          <w:sz w:val="20"/>
          <w:szCs w:val="20"/>
        </w:rPr>
        <w:fldChar w:fldCharType="begin">
          <w:ffData>
            <w:name w:val="Kontrollkästchen29"/>
            <w:enabled/>
            <w:calcOnExit w:val="0"/>
            <w:checkBox>
              <w:sizeAuto/>
              <w:default w:val="0"/>
            </w:checkBox>
          </w:ffData>
        </w:fldChar>
      </w:r>
      <w:r w:rsidRPr="001B3A67">
        <w:rPr>
          <w:rFonts w:cs="Arial"/>
          <w:sz w:val="20"/>
          <w:szCs w:val="20"/>
        </w:rPr>
        <w:instrText xml:space="preserve"> FORMCHECKBOX </w:instrText>
      </w:r>
      <w:r w:rsidRPr="001B3A67">
        <w:rPr>
          <w:rFonts w:cs="Arial"/>
          <w:sz w:val="20"/>
          <w:szCs w:val="20"/>
        </w:rPr>
      </w:r>
      <w:r w:rsidRPr="001B3A67">
        <w:rPr>
          <w:rFonts w:cs="Arial"/>
          <w:sz w:val="20"/>
          <w:szCs w:val="20"/>
        </w:rPr>
        <w:fldChar w:fldCharType="separate"/>
      </w:r>
      <w:r w:rsidRPr="001B3A67">
        <w:rPr>
          <w:rFonts w:cs="Arial"/>
          <w:sz w:val="20"/>
          <w:szCs w:val="20"/>
        </w:rPr>
        <w:fldChar w:fldCharType="end"/>
      </w:r>
      <w:r w:rsidRPr="001B3A67">
        <w:rPr>
          <w:rFonts w:cs="Arial"/>
          <w:sz w:val="20"/>
          <w:szCs w:val="20"/>
        </w:rPr>
        <w:t xml:space="preserve"> Ja</w:t>
      </w:r>
      <w:r w:rsidRPr="001B3A67">
        <w:rPr>
          <w:rFonts w:cs="Arial"/>
          <w:sz w:val="20"/>
          <w:szCs w:val="20"/>
        </w:rPr>
        <w:tab/>
      </w:r>
      <w:r w:rsidRPr="001B3A67">
        <w:rPr>
          <w:rFonts w:cs="Arial"/>
          <w:sz w:val="20"/>
          <w:szCs w:val="20"/>
        </w:rPr>
        <w:tab/>
      </w:r>
      <w:r w:rsidRPr="001B3A67">
        <w:rPr>
          <w:rFonts w:cs="Arial"/>
          <w:sz w:val="20"/>
          <w:szCs w:val="20"/>
        </w:rPr>
        <w:fldChar w:fldCharType="begin">
          <w:ffData>
            <w:name w:val="Kontrollkästchen30"/>
            <w:enabled/>
            <w:calcOnExit w:val="0"/>
            <w:checkBox>
              <w:sizeAuto/>
              <w:default w:val="0"/>
            </w:checkBox>
          </w:ffData>
        </w:fldChar>
      </w:r>
      <w:r w:rsidRPr="001B3A67">
        <w:rPr>
          <w:rFonts w:cs="Arial"/>
          <w:sz w:val="20"/>
          <w:szCs w:val="20"/>
        </w:rPr>
        <w:instrText xml:space="preserve"> FORMCHECKBOX </w:instrText>
      </w:r>
      <w:r w:rsidRPr="001B3A67">
        <w:rPr>
          <w:rFonts w:cs="Arial"/>
          <w:sz w:val="20"/>
          <w:szCs w:val="20"/>
        </w:rPr>
      </w:r>
      <w:r w:rsidRPr="001B3A67">
        <w:rPr>
          <w:rFonts w:cs="Arial"/>
          <w:sz w:val="20"/>
          <w:szCs w:val="20"/>
        </w:rPr>
        <w:fldChar w:fldCharType="separate"/>
      </w:r>
      <w:r w:rsidRPr="001B3A67">
        <w:rPr>
          <w:rFonts w:cs="Arial"/>
          <w:sz w:val="20"/>
          <w:szCs w:val="20"/>
        </w:rPr>
        <w:fldChar w:fldCharType="end"/>
      </w:r>
      <w:r w:rsidRPr="001B3A67">
        <w:rPr>
          <w:rFonts w:cs="Arial"/>
          <w:sz w:val="20"/>
          <w:szCs w:val="20"/>
        </w:rPr>
        <w:t xml:space="preserve"> Nein</w:t>
      </w:r>
    </w:p>
    <w:tbl>
      <w:tblPr>
        <w:tblW w:w="9072" w:type="dxa"/>
        <w:tblCellMar>
          <w:left w:w="0" w:type="dxa"/>
          <w:right w:w="57" w:type="dxa"/>
        </w:tblCellMar>
        <w:tblLook w:val="04A0" w:firstRow="1" w:lastRow="0" w:firstColumn="1" w:lastColumn="0" w:noHBand="0" w:noVBand="1"/>
      </w:tblPr>
      <w:tblGrid>
        <w:gridCol w:w="2268"/>
        <w:gridCol w:w="6804"/>
      </w:tblGrid>
      <w:tr w:rsidR="00B56399" w:rsidRPr="00527191" w14:paraId="7A14B73E" w14:textId="77777777" w:rsidTr="0072676B">
        <w:trPr>
          <w:gridAfter w:val="1"/>
          <w:wAfter w:w="6804" w:type="dxa"/>
          <w:trHeight w:val="302"/>
        </w:trPr>
        <w:tc>
          <w:tcPr>
            <w:tcW w:w="2268" w:type="dxa"/>
            <w:shd w:val="clear" w:color="auto" w:fill="auto"/>
            <w:vAlign w:val="center"/>
          </w:tcPr>
          <w:p w14:paraId="57BC9E60" w14:textId="77777777" w:rsidR="00B56399" w:rsidRPr="00527191" w:rsidRDefault="00B56399" w:rsidP="0072676B">
            <w:pPr>
              <w:spacing w:line="276" w:lineRule="auto"/>
              <w:ind w:left="142" w:hanging="142"/>
              <w:rPr>
                <w:rFonts w:cs="Arial"/>
                <w:sz w:val="20"/>
                <w:szCs w:val="20"/>
              </w:rPr>
            </w:pPr>
            <w:r w:rsidRPr="00527191">
              <w:rPr>
                <w:rFonts w:cs="Arial"/>
                <w:sz w:val="20"/>
                <w:szCs w:val="20"/>
              </w:rPr>
              <w:t>Wenn Ja, bitte erläutern:</w:t>
            </w:r>
          </w:p>
        </w:tc>
      </w:tr>
      <w:bookmarkStart w:id="3" w:name="_Hlk83891250"/>
      <w:tr w:rsidR="00B56399" w:rsidRPr="001A0BDE" w14:paraId="6D0FBF99" w14:textId="77777777" w:rsidTr="004F4E85">
        <w:tblPrEx>
          <w:tblCellMar>
            <w:left w:w="108" w:type="dxa"/>
            <w:right w:w="108" w:type="dxa"/>
          </w:tblCellMar>
        </w:tblPrEx>
        <w:trPr>
          <w:trHeight w:val="162"/>
        </w:trPr>
        <w:tc>
          <w:tcPr>
            <w:tcW w:w="9072" w:type="dxa"/>
            <w:gridSpan w:val="2"/>
            <w:tcBorders>
              <w:bottom w:val="dotted" w:sz="4" w:space="0" w:color="auto"/>
            </w:tcBorders>
            <w:shd w:val="clear" w:color="auto" w:fill="auto"/>
            <w:vAlign w:val="bottom"/>
          </w:tcPr>
          <w:p w14:paraId="07C6B4B9" w14:textId="77777777" w:rsidR="00B56399" w:rsidRPr="001A0BDE" w:rsidRDefault="00B56399" w:rsidP="0072676B">
            <w:pPr>
              <w:spacing w:line="276" w:lineRule="auto"/>
              <w:ind w:left="-252"/>
            </w:pPr>
            <w:r w:rsidRPr="00B72D61">
              <w:fldChar w:fldCharType="begin">
                <w:ffData>
                  <w:name w:val=""/>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bookmarkEnd w:id="3"/>
    <w:p w14:paraId="0B2B4A5C" w14:textId="77777777" w:rsidR="003E1A0E" w:rsidRPr="00527191" w:rsidRDefault="003E1A0E" w:rsidP="001B3A67">
      <w:pPr>
        <w:pStyle w:val="Listenabsatz"/>
        <w:numPr>
          <w:ilvl w:val="0"/>
          <w:numId w:val="26"/>
        </w:numPr>
        <w:spacing w:before="120"/>
        <w:ind w:left="0" w:hanging="426"/>
        <w:rPr>
          <w:rFonts w:cs="Arial"/>
          <w:b/>
          <w:sz w:val="20"/>
          <w:szCs w:val="20"/>
        </w:rPr>
      </w:pPr>
      <w:r w:rsidRPr="00527191">
        <w:rPr>
          <w:rFonts w:cs="Arial"/>
          <w:b/>
          <w:sz w:val="20"/>
          <w:szCs w:val="20"/>
        </w:rPr>
        <w:t>Zeitraum</w:t>
      </w:r>
    </w:p>
    <w:p w14:paraId="16D05888" w14:textId="77777777" w:rsidR="00942194" w:rsidRPr="00527191" w:rsidRDefault="0070269A" w:rsidP="004F4E85">
      <w:pPr>
        <w:tabs>
          <w:tab w:val="left" w:pos="357"/>
        </w:tabs>
        <w:ind w:hanging="142"/>
        <w:jc w:val="both"/>
        <w:rPr>
          <w:rFonts w:cs="Arial"/>
          <w:sz w:val="20"/>
          <w:szCs w:val="20"/>
        </w:rPr>
      </w:pPr>
      <w:r>
        <w:rPr>
          <w:rFonts w:cs="Arial"/>
          <w:sz w:val="20"/>
          <w:szCs w:val="20"/>
        </w:rPr>
        <w:tab/>
      </w:r>
      <w:r w:rsidR="00942194" w:rsidRPr="00527191">
        <w:rPr>
          <w:rFonts w:cs="Arial"/>
          <w:sz w:val="20"/>
          <w:szCs w:val="20"/>
        </w:rPr>
        <w:fldChar w:fldCharType="begin">
          <w:ffData>
            <w:name w:val="Kontrollkästchen29"/>
            <w:enabled/>
            <w:calcOnExit w:val="0"/>
            <w:checkBox>
              <w:sizeAuto/>
              <w:default w:val="0"/>
            </w:checkBox>
          </w:ffData>
        </w:fldChar>
      </w:r>
      <w:r w:rsidR="00942194" w:rsidRPr="00527191">
        <w:rPr>
          <w:rFonts w:cs="Arial"/>
          <w:sz w:val="20"/>
          <w:szCs w:val="20"/>
        </w:rPr>
        <w:instrText xml:space="preserve"> FORMCHECKBOX </w:instrText>
      </w:r>
      <w:r w:rsidR="00942194" w:rsidRPr="00527191">
        <w:rPr>
          <w:rFonts w:cs="Arial"/>
          <w:sz w:val="20"/>
          <w:szCs w:val="20"/>
        </w:rPr>
      </w:r>
      <w:r w:rsidR="00942194" w:rsidRPr="00527191">
        <w:rPr>
          <w:rFonts w:cs="Arial"/>
          <w:sz w:val="20"/>
          <w:szCs w:val="20"/>
        </w:rPr>
        <w:fldChar w:fldCharType="separate"/>
      </w:r>
      <w:r w:rsidR="00942194" w:rsidRPr="00527191">
        <w:rPr>
          <w:rFonts w:cs="Arial"/>
          <w:sz w:val="20"/>
          <w:szCs w:val="20"/>
        </w:rPr>
        <w:fldChar w:fldCharType="end"/>
      </w:r>
      <w:r w:rsidR="00942194" w:rsidRPr="00527191">
        <w:rPr>
          <w:rFonts w:cs="Arial"/>
          <w:sz w:val="20"/>
          <w:szCs w:val="20"/>
        </w:rPr>
        <w:t xml:space="preserve"> Die Nebentätigkeit soll ab </w:t>
      </w:r>
      <w:r w:rsidR="00DB0CB1" w:rsidRPr="00527191">
        <w:rPr>
          <w:rFonts w:cs="Arial"/>
          <w:sz w:val="20"/>
          <w:szCs w:val="20"/>
        </w:rPr>
        <w:tab/>
      </w:r>
      <w:r w:rsidR="007A4959">
        <w:rPr>
          <w:rFonts w:cs="Arial"/>
          <w:sz w:val="20"/>
          <w:szCs w:val="20"/>
          <w:u w:val="single"/>
        </w:rPr>
        <w:fldChar w:fldCharType="begin">
          <w:ffData>
            <w:name w:val="Text31"/>
            <w:enabled/>
            <w:calcOnExit w:val="0"/>
            <w:textInput/>
          </w:ffData>
        </w:fldChar>
      </w:r>
      <w:bookmarkStart w:id="4" w:name="Text31"/>
      <w:r w:rsidR="007A4959">
        <w:rPr>
          <w:rFonts w:cs="Arial"/>
          <w:sz w:val="20"/>
          <w:szCs w:val="20"/>
          <w:u w:val="single"/>
        </w:rPr>
        <w:instrText xml:space="preserve"> FORMTEXT </w:instrText>
      </w:r>
      <w:r w:rsidR="007A4959">
        <w:rPr>
          <w:rFonts w:cs="Arial"/>
          <w:sz w:val="20"/>
          <w:szCs w:val="20"/>
          <w:u w:val="single"/>
        </w:rPr>
      </w:r>
      <w:r w:rsidR="007A4959">
        <w:rPr>
          <w:rFonts w:cs="Arial"/>
          <w:sz w:val="20"/>
          <w:szCs w:val="20"/>
          <w:u w:val="single"/>
        </w:rPr>
        <w:fldChar w:fldCharType="separate"/>
      </w:r>
      <w:r w:rsidR="007A4959">
        <w:rPr>
          <w:rFonts w:cs="Arial"/>
          <w:noProof/>
          <w:sz w:val="20"/>
          <w:szCs w:val="20"/>
          <w:u w:val="single"/>
        </w:rPr>
        <w:t> </w:t>
      </w:r>
      <w:r w:rsidR="007A4959">
        <w:rPr>
          <w:rFonts w:cs="Arial"/>
          <w:noProof/>
          <w:sz w:val="20"/>
          <w:szCs w:val="20"/>
          <w:u w:val="single"/>
        </w:rPr>
        <w:t> </w:t>
      </w:r>
      <w:r w:rsidR="007A4959">
        <w:rPr>
          <w:rFonts w:cs="Arial"/>
          <w:noProof/>
          <w:sz w:val="20"/>
          <w:szCs w:val="20"/>
          <w:u w:val="single"/>
        </w:rPr>
        <w:t> </w:t>
      </w:r>
      <w:r w:rsidR="007A4959">
        <w:rPr>
          <w:rFonts w:cs="Arial"/>
          <w:noProof/>
          <w:sz w:val="20"/>
          <w:szCs w:val="20"/>
          <w:u w:val="single"/>
        </w:rPr>
        <w:t> </w:t>
      </w:r>
      <w:r w:rsidR="007A4959">
        <w:rPr>
          <w:rFonts w:cs="Arial"/>
          <w:noProof/>
          <w:sz w:val="20"/>
          <w:szCs w:val="20"/>
          <w:u w:val="single"/>
        </w:rPr>
        <w:t> </w:t>
      </w:r>
      <w:r w:rsidR="007A4959">
        <w:rPr>
          <w:rFonts w:cs="Arial"/>
          <w:sz w:val="20"/>
          <w:szCs w:val="20"/>
          <w:u w:val="single"/>
        </w:rPr>
        <w:fldChar w:fldCharType="end"/>
      </w:r>
      <w:bookmarkEnd w:id="4"/>
      <w:r w:rsidR="00942194" w:rsidRPr="00527191">
        <w:rPr>
          <w:rFonts w:cs="Arial"/>
          <w:sz w:val="20"/>
          <w:szCs w:val="20"/>
        </w:rPr>
        <w:t xml:space="preserve"> </w:t>
      </w:r>
      <w:r w:rsidR="002261FC">
        <w:rPr>
          <w:rFonts w:cs="Arial"/>
          <w:sz w:val="20"/>
          <w:szCs w:val="20"/>
        </w:rPr>
        <w:tab/>
      </w:r>
      <w:r w:rsidR="00942194" w:rsidRPr="00527191">
        <w:rPr>
          <w:rFonts w:cs="Arial"/>
          <w:sz w:val="20"/>
          <w:szCs w:val="20"/>
        </w:rPr>
        <w:t>ausgeführt werden</w:t>
      </w:r>
      <w:r w:rsidR="004F4E85">
        <w:rPr>
          <w:rFonts w:cs="Arial"/>
          <w:sz w:val="20"/>
          <w:szCs w:val="20"/>
        </w:rPr>
        <w:t>.</w:t>
      </w:r>
    </w:p>
    <w:p w14:paraId="51E11A38" w14:textId="77777777" w:rsidR="00942194" w:rsidRDefault="00193F85" w:rsidP="0070269A">
      <w:pPr>
        <w:tabs>
          <w:tab w:val="left" w:pos="357"/>
        </w:tabs>
        <w:spacing w:before="120"/>
        <w:ind w:hanging="142"/>
        <w:jc w:val="both"/>
        <w:rPr>
          <w:rFonts w:cs="Arial"/>
          <w:sz w:val="20"/>
          <w:szCs w:val="20"/>
        </w:rPr>
      </w:pPr>
      <w:r w:rsidRPr="00527191">
        <w:rPr>
          <w:rFonts w:cs="Arial"/>
          <w:sz w:val="20"/>
          <w:szCs w:val="20"/>
        </w:rPr>
        <w:tab/>
      </w:r>
      <w:r w:rsidR="00942194" w:rsidRPr="00527191">
        <w:rPr>
          <w:rFonts w:cs="Arial"/>
          <w:sz w:val="20"/>
          <w:szCs w:val="20"/>
        </w:rPr>
        <w:fldChar w:fldCharType="begin">
          <w:ffData>
            <w:name w:val="Kontrollkästchen29"/>
            <w:enabled/>
            <w:calcOnExit w:val="0"/>
            <w:checkBox>
              <w:sizeAuto/>
              <w:default w:val="0"/>
            </w:checkBox>
          </w:ffData>
        </w:fldChar>
      </w:r>
      <w:r w:rsidR="00942194" w:rsidRPr="00527191">
        <w:rPr>
          <w:rFonts w:cs="Arial"/>
          <w:sz w:val="20"/>
          <w:szCs w:val="20"/>
        </w:rPr>
        <w:instrText xml:space="preserve"> FORMCHECKBOX </w:instrText>
      </w:r>
      <w:r w:rsidR="00942194" w:rsidRPr="00527191">
        <w:rPr>
          <w:rFonts w:cs="Arial"/>
          <w:sz w:val="20"/>
          <w:szCs w:val="20"/>
        </w:rPr>
      </w:r>
      <w:r w:rsidR="00942194" w:rsidRPr="00527191">
        <w:rPr>
          <w:rFonts w:cs="Arial"/>
          <w:sz w:val="20"/>
          <w:szCs w:val="20"/>
        </w:rPr>
        <w:fldChar w:fldCharType="separate"/>
      </w:r>
      <w:r w:rsidR="00942194" w:rsidRPr="00527191">
        <w:rPr>
          <w:rFonts w:cs="Arial"/>
          <w:sz w:val="20"/>
          <w:szCs w:val="20"/>
        </w:rPr>
        <w:fldChar w:fldCharType="end"/>
      </w:r>
      <w:r w:rsidR="00942194" w:rsidRPr="00527191">
        <w:rPr>
          <w:rFonts w:cs="Arial"/>
          <w:sz w:val="20"/>
          <w:szCs w:val="20"/>
        </w:rPr>
        <w:t xml:space="preserve"> Die Nebentätigkeit soll vom</w:t>
      </w:r>
      <w:r w:rsidR="00DB0CB1" w:rsidRPr="00527191">
        <w:rPr>
          <w:rFonts w:cs="Arial"/>
          <w:sz w:val="20"/>
          <w:szCs w:val="20"/>
        </w:rPr>
        <w:tab/>
      </w:r>
      <w:r w:rsidR="0051573A">
        <w:rPr>
          <w:rFonts w:cs="Arial"/>
          <w:sz w:val="20"/>
          <w:szCs w:val="20"/>
          <w:u w:val="single"/>
        </w:rPr>
        <w:fldChar w:fldCharType="begin">
          <w:ffData>
            <w:name w:val=""/>
            <w:enabled/>
            <w:calcOnExit w:val="0"/>
            <w:textInput/>
          </w:ffData>
        </w:fldChar>
      </w:r>
      <w:r w:rsidR="0051573A">
        <w:rPr>
          <w:rFonts w:cs="Arial"/>
          <w:sz w:val="20"/>
          <w:szCs w:val="20"/>
          <w:u w:val="single"/>
        </w:rPr>
        <w:instrText xml:space="preserve"> FORMTEXT </w:instrText>
      </w:r>
      <w:r w:rsidR="0051573A">
        <w:rPr>
          <w:rFonts w:cs="Arial"/>
          <w:sz w:val="20"/>
          <w:szCs w:val="20"/>
          <w:u w:val="single"/>
        </w:rPr>
      </w:r>
      <w:r w:rsidR="0051573A">
        <w:rPr>
          <w:rFonts w:cs="Arial"/>
          <w:sz w:val="20"/>
          <w:szCs w:val="20"/>
          <w:u w:val="single"/>
        </w:rPr>
        <w:fldChar w:fldCharType="separate"/>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sz w:val="20"/>
          <w:szCs w:val="20"/>
          <w:u w:val="single"/>
        </w:rPr>
        <w:fldChar w:fldCharType="end"/>
      </w:r>
      <w:r w:rsidR="00942194" w:rsidRPr="00527191">
        <w:rPr>
          <w:rFonts w:cs="Arial"/>
          <w:sz w:val="20"/>
          <w:szCs w:val="20"/>
        </w:rPr>
        <w:t xml:space="preserve"> </w:t>
      </w:r>
      <w:r w:rsidR="002261FC">
        <w:rPr>
          <w:rFonts w:cs="Arial"/>
          <w:sz w:val="20"/>
          <w:szCs w:val="20"/>
        </w:rPr>
        <w:tab/>
      </w:r>
      <w:r w:rsidR="00942194" w:rsidRPr="00527191">
        <w:rPr>
          <w:rFonts w:cs="Arial"/>
          <w:sz w:val="20"/>
          <w:szCs w:val="20"/>
        </w:rPr>
        <w:t xml:space="preserve">bis zum </w:t>
      </w:r>
      <w:r w:rsidR="0051573A">
        <w:rPr>
          <w:rFonts w:cs="Arial"/>
          <w:sz w:val="20"/>
          <w:szCs w:val="20"/>
          <w:u w:val="single"/>
        </w:rPr>
        <w:fldChar w:fldCharType="begin">
          <w:ffData>
            <w:name w:val="Text54"/>
            <w:enabled/>
            <w:calcOnExit w:val="0"/>
            <w:textInput/>
          </w:ffData>
        </w:fldChar>
      </w:r>
      <w:bookmarkStart w:id="5" w:name="Text54"/>
      <w:r w:rsidR="0051573A">
        <w:rPr>
          <w:rFonts w:cs="Arial"/>
          <w:sz w:val="20"/>
          <w:szCs w:val="20"/>
          <w:u w:val="single"/>
        </w:rPr>
        <w:instrText xml:space="preserve"> FORMTEXT </w:instrText>
      </w:r>
      <w:r w:rsidR="0051573A">
        <w:rPr>
          <w:rFonts w:cs="Arial"/>
          <w:sz w:val="20"/>
          <w:szCs w:val="20"/>
          <w:u w:val="single"/>
        </w:rPr>
      </w:r>
      <w:r w:rsidR="0051573A">
        <w:rPr>
          <w:rFonts w:cs="Arial"/>
          <w:sz w:val="20"/>
          <w:szCs w:val="20"/>
          <w:u w:val="single"/>
        </w:rPr>
        <w:fldChar w:fldCharType="separate"/>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sz w:val="20"/>
          <w:szCs w:val="20"/>
          <w:u w:val="single"/>
        </w:rPr>
        <w:fldChar w:fldCharType="end"/>
      </w:r>
      <w:bookmarkEnd w:id="5"/>
      <w:r w:rsidR="00942194" w:rsidRPr="00527191">
        <w:rPr>
          <w:rFonts w:cs="Arial"/>
          <w:sz w:val="20"/>
          <w:szCs w:val="20"/>
        </w:rPr>
        <w:t xml:space="preserve"> ausgeübt werden.</w:t>
      </w:r>
    </w:p>
    <w:p w14:paraId="799E24DB" w14:textId="77777777" w:rsidR="003E1A0E" w:rsidRPr="00527191" w:rsidRDefault="003E1A0E" w:rsidP="0070269A">
      <w:pPr>
        <w:pStyle w:val="Listenabsatz"/>
        <w:numPr>
          <w:ilvl w:val="0"/>
          <w:numId w:val="26"/>
        </w:numPr>
        <w:ind w:left="0" w:hanging="426"/>
        <w:rPr>
          <w:rFonts w:cs="Arial"/>
          <w:b/>
          <w:sz w:val="20"/>
          <w:szCs w:val="20"/>
        </w:rPr>
      </w:pPr>
      <w:r w:rsidRPr="00527191">
        <w:rPr>
          <w:rFonts w:cs="Arial"/>
          <w:b/>
          <w:sz w:val="20"/>
          <w:szCs w:val="20"/>
        </w:rPr>
        <w:lastRenderedPageBreak/>
        <w:t xml:space="preserve">Zeitliche Inanspruchnahme einschließlich Reise- und </w:t>
      </w:r>
      <w:r w:rsidR="000B445E" w:rsidRPr="00527191">
        <w:rPr>
          <w:rFonts w:cs="Arial"/>
          <w:b/>
          <w:sz w:val="20"/>
          <w:szCs w:val="20"/>
        </w:rPr>
        <w:t>V</w:t>
      </w:r>
      <w:r w:rsidRPr="00527191">
        <w:rPr>
          <w:rFonts w:cs="Arial"/>
          <w:b/>
          <w:sz w:val="20"/>
          <w:szCs w:val="20"/>
        </w:rPr>
        <w:t>orbereitungszeit</w:t>
      </w:r>
      <w:r w:rsidR="00DB0CB1" w:rsidRPr="00527191">
        <w:rPr>
          <w:rStyle w:val="Endnotenzeichen"/>
          <w:rFonts w:cs="Arial"/>
          <w:b/>
          <w:sz w:val="20"/>
          <w:szCs w:val="20"/>
        </w:rPr>
        <w:endnoteReference w:id="3"/>
      </w:r>
    </w:p>
    <w:p w14:paraId="42F8D01B" w14:textId="77777777" w:rsidR="00DB0CB1" w:rsidRPr="00527191" w:rsidRDefault="000B445E" w:rsidP="0070269A">
      <w:pPr>
        <w:spacing w:before="120"/>
        <w:ind w:left="142" w:hanging="142"/>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00DB0CB1" w:rsidRPr="00527191">
        <w:rPr>
          <w:rFonts w:cs="Arial"/>
          <w:sz w:val="20"/>
          <w:szCs w:val="20"/>
        </w:rPr>
        <w:t xml:space="preserve"> Stunden pro Woche</w:t>
      </w:r>
    </w:p>
    <w:p w14:paraId="5E548109" w14:textId="77777777" w:rsidR="000B445E" w:rsidRPr="00527191" w:rsidRDefault="000B445E" w:rsidP="0070269A">
      <w:pPr>
        <w:spacing w:before="60"/>
        <w:ind w:left="142" w:hanging="142"/>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Stunden pro Monat</w:t>
      </w:r>
    </w:p>
    <w:p w14:paraId="6AE71F51" w14:textId="77777777" w:rsidR="000B445E" w:rsidRPr="00527191" w:rsidRDefault="000B445E" w:rsidP="0070269A">
      <w:pPr>
        <w:spacing w:before="60"/>
        <w:ind w:left="142" w:hanging="142"/>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Stunden im </w:t>
      </w:r>
      <w:r w:rsidR="004E5E95" w:rsidRPr="00527191">
        <w:rPr>
          <w:rFonts w:cs="Arial"/>
          <w:sz w:val="20"/>
          <w:szCs w:val="20"/>
        </w:rPr>
        <w:t>b</w:t>
      </w:r>
      <w:r w:rsidRPr="00527191">
        <w:rPr>
          <w:rFonts w:cs="Arial"/>
          <w:sz w:val="20"/>
          <w:szCs w:val="20"/>
        </w:rPr>
        <w:t>eantragten Zeitraum</w:t>
      </w:r>
    </w:p>
    <w:p w14:paraId="3FA95997" w14:textId="77777777" w:rsidR="00DB0CB1" w:rsidRPr="00527191" w:rsidRDefault="00DB0CB1" w:rsidP="00193F85">
      <w:pPr>
        <w:ind w:left="142" w:hanging="284"/>
        <w:rPr>
          <w:rFonts w:cs="Arial"/>
          <w:b/>
          <w:sz w:val="20"/>
          <w:szCs w:val="20"/>
        </w:rPr>
      </w:pPr>
    </w:p>
    <w:p w14:paraId="5EDED6BC" w14:textId="77777777" w:rsidR="003E1A0E" w:rsidRPr="00527191" w:rsidRDefault="003E1A0E" w:rsidP="0070269A">
      <w:pPr>
        <w:pStyle w:val="Listenabsatz"/>
        <w:numPr>
          <w:ilvl w:val="0"/>
          <w:numId w:val="26"/>
        </w:numPr>
        <w:ind w:left="0" w:hanging="426"/>
        <w:rPr>
          <w:rFonts w:cs="Arial"/>
          <w:b/>
          <w:sz w:val="20"/>
          <w:szCs w:val="20"/>
        </w:rPr>
      </w:pPr>
      <w:r w:rsidRPr="00527191">
        <w:rPr>
          <w:rFonts w:cs="Arial"/>
          <w:b/>
          <w:sz w:val="20"/>
          <w:szCs w:val="20"/>
        </w:rPr>
        <w:t>Die Nebentätigkeit wird ausgeübt</w:t>
      </w:r>
      <w:r w:rsidR="000B445E" w:rsidRPr="00527191">
        <w:rPr>
          <w:rStyle w:val="Endnotenzeichen"/>
          <w:rFonts w:cs="Arial"/>
          <w:b/>
          <w:sz w:val="20"/>
          <w:szCs w:val="20"/>
        </w:rPr>
        <w:endnoteReference w:id="4"/>
      </w:r>
    </w:p>
    <w:p w14:paraId="25E0E52E" w14:textId="77777777" w:rsidR="000B445E" w:rsidRPr="00527191" w:rsidRDefault="000B445E" w:rsidP="0070269A">
      <w:pPr>
        <w:spacing w:before="12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außerhalb der regelmäßigen Arbeitszeit.</w:t>
      </w:r>
    </w:p>
    <w:p w14:paraId="3FC4EB5B" w14:textId="77777777" w:rsidR="002261FC" w:rsidRDefault="000B445E" w:rsidP="0070269A">
      <w:pPr>
        <w:spacing w:before="6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innerhalb der regelmäßigen Arbeitszeit:</w:t>
      </w:r>
    </w:p>
    <w:p w14:paraId="0085CD24" w14:textId="77777777" w:rsidR="000B445E" w:rsidRPr="00527191" w:rsidRDefault="000B445E" w:rsidP="0070269A">
      <w:pPr>
        <w:spacing w:before="60"/>
        <w:rPr>
          <w:rFonts w:cs="Arial"/>
          <w:sz w:val="20"/>
          <w:szCs w:val="20"/>
        </w:rPr>
      </w:pPr>
      <w:r w:rsidRPr="00527191">
        <w:rPr>
          <w:rFonts w:cs="Arial"/>
          <w:sz w:val="20"/>
          <w:szCs w:val="20"/>
        </w:rPr>
        <w:t xml:space="preserve">und zwar an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Wochentag(en) von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Uhr bis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Uhr </w:t>
      </w:r>
    </w:p>
    <w:p w14:paraId="281B91B5" w14:textId="77777777" w:rsidR="000B445E" w:rsidRPr="00527191" w:rsidRDefault="000B445E" w:rsidP="0070269A">
      <w:pPr>
        <w:ind w:hanging="426"/>
        <w:rPr>
          <w:rFonts w:cs="Arial"/>
          <w:b/>
          <w:sz w:val="20"/>
          <w:szCs w:val="20"/>
        </w:rPr>
      </w:pPr>
    </w:p>
    <w:p w14:paraId="44B18600" w14:textId="77777777" w:rsidR="003E1A0E" w:rsidRPr="00527191" w:rsidRDefault="003E1A0E" w:rsidP="0070269A">
      <w:pPr>
        <w:pStyle w:val="Listenabsatz"/>
        <w:numPr>
          <w:ilvl w:val="0"/>
          <w:numId w:val="26"/>
        </w:numPr>
        <w:ind w:left="0" w:hanging="426"/>
        <w:rPr>
          <w:rFonts w:cs="Arial"/>
          <w:b/>
          <w:sz w:val="20"/>
          <w:szCs w:val="20"/>
        </w:rPr>
      </w:pPr>
      <w:r w:rsidRPr="00527191">
        <w:rPr>
          <w:rFonts w:cs="Arial"/>
          <w:b/>
          <w:sz w:val="20"/>
          <w:szCs w:val="20"/>
        </w:rPr>
        <w:t>Höhe der Bruttovergütung</w:t>
      </w:r>
    </w:p>
    <w:p w14:paraId="696E8AA6" w14:textId="77777777" w:rsidR="000B445E" w:rsidRPr="00527191" w:rsidRDefault="000B445E" w:rsidP="0070269A">
      <w:pPr>
        <w:spacing w:before="12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keine Vergütung</w:t>
      </w:r>
    </w:p>
    <w:p w14:paraId="50C9DFF7" w14:textId="77777777" w:rsidR="000B445E" w:rsidRPr="00527191" w:rsidRDefault="000B445E" w:rsidP="0070269A">
      <w:pPr>
        <w:spacing w:before="6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folgende Vergütung</w:t>
      </w:r>
      <w:r w:rsidR="009C3165" w:rsidRPr="00527191">
        <w:rPr>
          <w:rFonts w:cs="Arial"/>
          <w:sz w:val="20"/>
          <w:szCs w:val="20"/>
        </w:rPr>
        <w:t xml:space="preserve">: Gesamthöhe der Vergütung: </w:t>
      </w:r>
      <w:r w:rsidR="009C3165" w:rsidRPr="001E32B5">
        <w:rPr>
          <w:rFonts w:cs="Arial"/>
          <w:sz w:val="20"/>
          <w:szCs w:val="20"/>
          <w:u w:val="single"/>
        </w:rPr>
        <w:fldChar w:fldCharType="begin">
          <w:ffData>
            <w:name w:val="Text31"/>
            <w:enabled/>
            <w:calcOnExit w:val="0"/>
            <w:textInput/>
          </w:ffData>
        </w:fldChar>
      </w:r>
      <w:r w:rsidR="009C3165" w:rsidRPr="001E32B5">
        <w:rPr>
          <w:rFonts w:cs="Arial"/>
          <w:sz w:val="20"/>
          <w:szCs w:val="20"/>
          <w:u w:val="single"/>
        </w:rPr>
        <w:instrText xml:space="preserve"> FORMTEXT </w:instrText>
      </w:r>
      <w:r w:rsidR="009C3165" w:rsidRPr="001E32B5">
        <w:rPr>
          <w:rFonts w:cs="Arial"/>
          <w:sz w:val="20"/>
          <w:szCs w:val="20"/>
          <w:u w:val="single"/>
        </w:rPr>
      </w:r>
      <w:r w:rsidR="009C3165" w:rsidRPr="001E32B5">
        <w:rPr>
          <w:rFonts w:cs="Arial"/>
          <w:sz w:val="20"/>
          <w:szCs w:val="20"/>
          <w:u w:val="single"/>
        </w:rPr>
        <w:fldChar w:fldCharType="separate"/>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fldChar w:fldCharType="end"/>
      </w:r>
      <w:r w:rsidR="009C3165" w:rsidRPr="00527191">
        <w:rPr>
          <w:rFonts w:cs="Arial"/>
          <w:sz w:val="20"/>
          <w:szCs w:val="20"/>
        </w:rPr>
        <w:t xml:space="preserve"> Euro</w:t>
      </w:r>
      <w:r w:rsidR="009C3165" w:rsidRPr="00527191">
        <w:rPr>
          <w:rFonts w:cs="Arial"/>
          <w:sz w:val="20"/>
          <w:szCs w:val="20"/>
        </w:rPr>
        <w:tab/>
        <w:t xml:space="preserve">monatlich </w:t>
      </w:r>
      <w:r w:rsidR="009C3165" w:rsidRPr="001E32B5">
        <w:rPr>
          <w:rFonts w:cs="Arial"/>
          <w:sz w:val="20"/>
          <w:szCs w:val="20"/>
          <w:u w:val="single"/>
        </w:rPr>
        <w:fldChar w:fldCharType="begin">
          <w:ffData>
            <w:name w:val="Text31"/>
            <w:enabled/>
            <w:calcOnExit w:val="0"/>
            <w:textInput/>
          </w:ffData>
        </w:fldChar>
      </w:r>
      <w:r w:rsidR="009C3165" w:rsidRPr="001E32B5">
        <w:rPr>
          <w:rFonts w:cs="Arial"/>
          <w:sz w:val="20"/>
          <w:szCs w:val="20"/>
          <w:u w:val="single"/>
        </w:rPr>
        <w:instrText xml:space="preserve"> FORMTEXT </w:instrText>
      </w:r>
      <w:r w:rsidR="009C3165" w:rsidRPr="001E32B5">
        <w:rPr>
          <w:rFonts w:cs="Arial"/>
          <w:sz w:val="20"/>
          <w:szCs w:val="20"/>
          <w:u w:val="single"/>
        </w:rPr>
      </w:r>
      <w:r w:rsidR="009C3165" w:rsidRPr="001E32B5">
        <w:rPr>
          <w:rFonts w:cs="Arial"/>
          <w:sz w:val="20"/>
          <w:szCs w:val="20"/>
          <w:u w:val="single"/>
        </w:rPr>
        <w:fldChar w:fldCharType="separate"/>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fldChar w:fldCharType="end"/>
      </w:r>
      <w:r w:rsidR="009C3165" w:rsidRPr="00527191">
        <w:rPr>
          <w:rFonts w:cs="Arial"/>
          <w:sz w:val="20"/>
          <w:szCs w:val="20"/>
        </w:rPr>
        <w:t xml:space="preserve"> Euro</w:t>
      </w:r>
    </w:p>
    <w:p w14:paraId="6BA1E284" w14:textId="77777777" w:rsidR="000B445E" w:rsidRPr="00527191" w:rsidRDefault="000B445E" w:rsidP="0070269A">
      <w:pPr>
        <w:spacing w:before="60"/>
        <w:rPr>
          <w:rFonts w:cs="Arial"/>
          <w:sz w:val="20"/>
          <w:szCs w:val="20"/>
        </w:rPr>
      </w:pPr>
    </w:p>
    <w:p w14:paraId="3C7BCF59" w14:textId="77777777" w:rsidR="002760BC" w:rsidRPr="00527191" w:rsidRDefault="002760BC" w:rsidP="0070269A">
      <w:pPr>
        <w:pStyle w:val="Listenabsatz"/>
        <w:numPr>
          <w:ilvl w:val="0"/>
          <w:numId w:val="26"/>
        </w:numPr>
        <w:ind w:left="0" w:hanging="426"/>
        <w:jc w:val="both"/>
        <w:rPr>
          <w:rFonts w:cs="Arial"/>
          <w:b/>
          <w:sz w:val="20"/>
          <w:szCs w:val="20"/>
        </w:rPr>
      </w:pPr>
      <w:r w:rsidRPr="00527191">
        <w:rPr>
          <w:rFonts w:cs="Arial"/>
          <w:b/>
          <w:sz w:val="20"/>
          <w:szCs w:val="20"/>
        </w:rPr>
        <w:t>Ich beabsichtige im Rahmen meiner Nebentätigkeit die Inanspruchnahme von Personal, Einrichtungen und Material des Karlsruher Instituts für Technologie</w:t>
      </w:r>
    </w:p>
    <w:p w14:paraId="74CE6AA9" w14:textId="77777777" w:rsidR="002760BC" w:rsidRPr="00527191" w:rsidRDefault="002760BC" w:rsidP="0070269A">
      <w:pPr>
        <w:spacing w:before="12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Nein</w:t>
      </w:r>
      <w:r w:rsidRPr="00527191">
        <w:rPr>
          <w:rFonts w:cs="Arial"/>
          <w:sz w:val="20"/>
          <w:szCs w:val="20"/>
        </w:rPr>
        <w:tab/>
      </w:r>
      <w:r w:rsidRPr="00527191">
        <w:rPr>
          <w:rFonts w:cs="Arial"/>
          <w:sz w:val="20"/>
          <w:szCs w:val="20"/>
        </w:rPr>
        <w:tab/>
      </w:r>
      <w:r w:rsidRPr="00527191">
        <w:rPr>
          <w:rFonts w:cs="Arial"/>
          <w:sz w:val="20"/>
          <w:szCs w:val="20"/>
        </w:rPr>
        <w:fldChar w:fldCharType="begin">
          <w:ffData>
            <w:name w:val="Kontrollkästchen30"/>
            <w:enabled/>
            <w:calcOnExit w:val="0"/>
            <w:checkBox>
              <w:sizeAuto/>
              <w:default w:val="0"/>
            </w:checkBox>
          </w:ffData>
        </w:fldChar>
      </w:r>
      <w:r w:rsidRPr="00527191">
        <w:rPr>
          <w:rFonts w:cs="Arial"/>
          <w:sz w:val="20"/>
          <w:szCs w:val="20"/>
        </w:rPr>
        <w:instrText xml:space="preserve"> FORMCHECKBOX </w:instrText>
      </w:r>
      <w:r w:rsidRPr="00527191">
        <w:rPr>
          <w:rFonts w:cs="Arial"/>
          <w:sz w:val="20"/>
          <w:szCs w:val="20"/>
        </w:rPr>
      </w:r>
      <w:r w:rsidRPr="00527191">
        <w:rPr>
          <w:rFonts w:cs="Arial"/>
          <w:sz w:val="20"/>
          <w:szCs w:val="20"/>
        </w:rPr>
        <w:fldChar w:fldCharType="separate"/>
      </w:r>
      <w:r w:rsidRPr="00527191">
        <w:rPr>
          <w:rFonts w:cs="Arial"/>
          <w:sz w:val="20"/>
          <w:szCs w:val="20"/>
        </w:rPr>
        <w:fldChar w:fldCharType="end"/>
      </w:r>
      <w:r w:rsidRPr="00527191">
        <w:rPr>
          <w:rFonts w:cs="Arial"/>
          <w:sz w:val="20"/>
          <w:szCs w:val="20"/>
        </w:rPr>
        <w:t xml:space="preserve"> Ja (Bitte Antrag auf Genehmigung beifügen)</w:t>
      </w:r>
    </w:p>
    <w:p w14:paraId="2DDED3BA" w14:textId="77777777" w:rsidR="002760BC" w:rsidRPr="00527191" w:rsidRDefault="002760BC" w:rsidP="0070269A">
      <w:pPr>
        <w:rPr>
          <w:rFonts w:cs="Arial"/>
          <w:sz w:val="20"/>
          <w:szCs w:val="20"/>
        </w:rPr>
      </w:pPr>
    </w:p>
    <w:p w14:paraId="586D43A3" w14:textId="77777777" w:rsidR="003E1A0E" w:rsidRPr="00527191" w:rsidRDefault="003E1A0E" w:rsidP="00193F85">
      <w:pPr>
        <w:jc w:val="both"/>
        <w:rPr>
          <w:rFonts w:cs="Arial"/>
          <w:sz w:val="20"/>
          <w:szCs w:val="20"/>
        </w:rPr>
      </w:pPr>
      <w:r w:rsidRPr="00527191">
        <w:rPr>
          <w:rFonts w:cs="Arial"/>
          <w:sz w:val="20"/>
          <w:szCs w:val="20"/>
        </w:rPr>
        <w:t>Ich versichere, die Angaben nach bestem Wissen und Gewissen so konkret wie möglich gemacht zu haben. Mir ist bekannt, dass ich bei falschen Angaben gegen meine dienstrechtlichen Pflichten verstoße.</w:t>
      </w:r>
    </w:p>
    <w:p w14:paraId="72C89F7A" w14:textId="77777777" w:rsidR="003E1A0E" w:rsidRPr="00527191" w:rsidRDefault="003E1A0E" w:rsidP="00237E37">
      <w:pPr>
        <w:rPr>
          <w:rFonts w:cs="Arial"/>
          <w:sz w:val="20"/>
          <w:szCs w:val="20"/>
        </w:rPr>
      </w:pPr>
    </w:p>
    <w:tbl>
      <w:tblPr>
        <w:tblW w:w="4771" w:type="dxa"/>
        <w:tblBorders>
          <w:bottom w:val="dotted" w:sz="4" w:space="0" w:color="auto"/>
        </w:tblBorders>
        <w:tblCellMar>
          <w:left w:w="0" w:type="dxa"/>
        </w:tblCellMar>
        <w:tblLook w:val="04A0" w:firstRow="1" w:lastRow="0" w:firstColumn="1" w:lastColumn="0" w:noHBand="0" w:noVBand="1"/>
      </w:tblPr>
      <w:tblGrid>
        <w:gridCol w:w="4535"/>
        <w:gridCol w:w="236"/>
      </w:tblGrid>
      <w:tr w:rsidR="003E101C" w:rsidRPr="00527191" w14:paraId="7BCA1598" w14:textId="77777777" w:rsidTr="00AD0B63">
        <w:trPr>
          <w:trHeight w:val="422"/>
        </w:trPr>
        <w:tc>
          <w:tcPr>
            <w:tcW w:w="4535" w:type="dxa"/>
            <w:tcBorders>
              <w:bottom w:val="dotted" w:sz="4" w:space="0" w:color="auto"/>
            </w:tcBorders>
            <w:shd w:val="clear" w:color="auto" w:fill="auto"/>
            <w:vAlign w:val="bottom"/>
          </w:tcPr>
          <w:p w14:paraId="159AEE4E" w14:textId="77777777" w:rsidR="003E101C" w:rsidRPr="00527191" w:rsidRDefault="003E101C" w:rsidP="009B18B0">
            <w:pPr>
              <w:spacing w:line="276" w:lineRule="auto"/>
              <w:rPr>
                <w:rFonts w:cs="Arial"/>
                <w:sz w:val="20"/>
                <w:szCs w:val="20"/>
              </w:rPr>
            </w:pPr>
            <w:r w:rsidRPr="00527191">
              <w:rPr>
                <w:rFonts w:cs="Arial"/>
                <w:sz w:val="20"/>
                <w:szCs w:val="20"/>
              </w:rPr>
              <w:fldChar w:fldCharType="begin">
                <w:ffData>
                  <w:name w:val=""/>
                  <w:enabled/>
                  <w:calcOnExit w:val="0"/>
                  <w:textInput>
                    <w:type w:val="date"/>
                    <w:format w:val="dd.MM.yyyy"/>
                  </w:textInput>
                </w:ffData>
              </w:fldChar>
            </w:r>
            <w:r w:rsidRPr="00527191">
              <w:rPr>
                <w:rFonts w:cs="Arial"/>
                <w:sz w:val="20"/>
                <w:szCs w:val="20"/>
              </w:rPr>
              <w:instrText xml:space="preserve"> FORMTEXT </w:instrText>
            </w:r>
            <w:r w:rsidRPr="00527191">
              <w:rPr>
                <w:rFonts w:cs="Arial"/>
                <w:sz w:val="20"/>
                <w:szCs w:val="20"/>
              </w:rPr>
            </w:r>
            <w:r w:rsidRPr="00527191">
              <w:rPr>
                <w:rFonts w:cs="Arial"/>
                <w:sz w:val="20"/>
                <w:szCs w:val="20"/>
              </w:rPr>
              <w:fldChar w:fldCharType="separate"/>
            </w:r>
            <w:r w:rsidRPr="00527191">
              <w:rPr>
                <w:rFonts w:cs="Arial"/>
                <w:noProof/>
                <w:sz w:val="20"/>
                <w:szCs w:val="20"/>
              </w:rPr>
              <w:t> </w:t>
            </w:r>
            <w:r w:rsidRPr="00527191">
              <w:rPr>
                <w:rFonts w:cs="Arial"/>
                <w:noProof/>
                <w:sz w:val="20"/>
                <w:szCs w:val="20"/>
              </w:rPr>
              <w:t> </w:t>
            </w:r>
            <w:r w:rsidRPr="00527191">
              <w:rPr>
                <w:rFonts w:cs="Arial"/>
                <w:noProof/>
                <w:sz w:val="20"/>
                <w:szCs w:val="20"/>
              </w:rPr>
              <w:t> </w:t>
            </w:r>
            <w:r w:rsidRPr="00527191">
              <w:rPr>
                <w:rFonts w:cs="Arial"/>
                <w:noProof/>
                <w:sz w:val="20"/>
                <w:szCs w:val="20"/>
              </w:rPr>
              <w:t> </w:t>
            </w:r>
            <w:r w:rsidRPr="00527191">
              <w:rPr>
                <w:rFonts w:cs="Arial"/>
                <w:noProof/>
                <w:sz w:val="20"/>
                <w:szCs w:val="20"/>
              </w:rPr>
              <w:t> </w:t>
            </w:r>
            <w:r w:rsidRPr="00527191">
              <w:rPr>
                <w:rFonts w:cs="Arial"/>
                <w:sz w:val="20"/>
                <w:szCs w:val="20"/>
              </w:rPr>
              <w:fldChar w:fldCharType="end"/>
            </w:r>
          </w:p>
        </w:tc>
        <w:tc>
          <w:tcPr>
            <w:tcW w:w="236" w:type="dxa"/>
          </w:tcPr>
          <w:p w14:paraId="73B4D7DC" w14:textId="77777777" w:rsidR="003E101C" w:rsidRPr="00527191" w:rsidRDefault="003E101C" w:rsidP="009B18B0">
            <w:pPr>
              <w:spacing w:line="276" w:lineRule="auto"/>
              <w:rPr>
                <w:rFonts w:cs="Arial"/>
                <w:sz w:val="20"/>
                <w:szCs w:val="20"/>
              </w:rPr>
            </w:pPr>
          </w:p>
        </w:tc>
      </w:tr>
      <w:tr w:rsidR="003E101C" w:rsidRPr="00527191" w14:paraId="5049D1C9" w14:textId="77777777" w:rsidTr="00AD0B63">
        <w:trPr>
          <w:trHeight w:val="283"/>
        </w:trPr>
        <w:tc>
          <w:tcPr>
            <w:tcW w:w="4535" w:type="dxa"/>
            <w:tcBorders>
              <w:top w:val="dotted" w:sz="4" w:space="0" w:color="auto"/>
              <w:bottom w:val="nil"/>
            </w:tcBorders>
            <w:shd w:val="clear" w:color="auto" w:fill="auto"/>
            <w:vAlign w:val="bottom"/>
          </w:tcPr>
          <w:p w14:paraId="12AB6008" w14:textId="77777777" w:rsidR="003E101C" w:rsidRPr="00527191" w:rsidRDefault="003E101C" w:rsidP="009B18B0">
            <w:pPr>
              <w:spacing w:line="276" w:lineRule="auto"/>
              <w:rPr>
                <w:rFonts w:cs="Arial"/>
                <w:sz w:val="20"/>
                <w:szCs w:val="20"/>
              </w:rPr>
            </w:pPr>
            <w:r w:rsidRPr="00527191">
              <w:rPr>
                <w:rFonts w:cs="Arial"/>
                <w:sz w:val="20"/>
                <w:szCs w:val="20"/>
              </w:rPr>
              <w:t>Datum, Unterschrift Antragsteller*in</w:t>
            </w:r>
          </w:p>
        </w:tc>
        <w:tc>
          <w:tcPr>
            <w:tcW w:w="236" w:type="dxa"/>
            <w:tcBorders>
              <w:bottom w:val="nil"/>
            </w:tcBorders>
          </w:tcPr>
          <w:p w14:paraId="538FD777" w14:textId="77777777" w:rsidR="003E101C" w:rsidRPr="00527191" w:rsidRDefault="003E101C" w:rsidP="009B18B0">
            <w:pPr>
              <w:spacing w:line="276" w:lineRule="auto"/>
              <w:rPr>
                <w:rFonts w:cs="Arial"/>
                <w:sz w:val="20"/>
                <w:szCs w:val="20"/>
              </w:rPr>
            </w:pPr>
          </w:p>
        </w:tc>
      </w:tr>
    </w:tbl>
    <w:p w14:paraId="3B01F8E4" w14:textId="77777777" w:rsidR="003E1A0E" w:rsidRDefault="003E1A0E" w:rsidP="00237E37"/>
    <w:p w14:paraId="55B619BE" w14:textId="77777777" w:rsidR="009C3165" w:rsidRDefault="009C3165" w:rsidP="00764C08">
      <w:pPr>
        <w:pStyle w:val="berschrift1"/>
        <w:spacing w:before="120"/>
      </w:pPr>
      <w:r w:rsidRPr="00C1035D">
        <w:rPr>
          <w:sz w:val="24"/>
        </w:rPr>
        <w:t>Stellungnahme der Leitung des Instituts bzw. der Einrichtung</w:t>
      </w:r>
      <w:r w:rsidR="002760BC">
        <w:rPr>
          <w:rStyle w:val="Endnotenzeichen"/>
        </w:rPr>
        <w:endnoteReference w:id="5"/>
      </w:r>
    </w:p>
    <w:p w14:paraId="460682D6" w14:textId="77777777" w:rsidR="009C3165" w:rsidRDefault="009C3165" w:rsidP="00764C08">
      <w:pPr>
        <w:spacing w:before="120" w:after="120"/>
        <w:rPr>
          <w:sz w:val="20"/>
        </w:rPr>
      </w:pPr>
      <w:r w:rsidRPr="00527191">
        <w:rPr>
          <w:sz w:val="20"/>
        </w:rPr>
        <w:fldChar w:fldCharType="begin">
          <w:ffData>
            <w:name w:val="Kontrollkästchen29"/>
            <w:enabled/>
            <w:calcOnExit w:val="0"/>
            <w:checkBox>
              <w:sizeAuto/>
              <w:default w:val="0"/>
            </w:checkBox>
          </w:ffData>
        </w:fldChar>
      </w:r>
      <w:r w:rsidRPr="00527191">
        <w:rPr>
          <w:sz w:val="20"/>
        </w:rPr>
        <w:instrText xml:space="preserve"> FORMCHECKBOX </w:instrText>
      </w:r>
      <w:r w:rsidRPr="00527191">
        <w:rPr>
          <w:sz w:val="20"/>
        </w:rPr>
      </w:r>
      <w:r w:rsidRPr="00527191">
        <w:rPr>
          <w:sz w:val="20"/>
        </w:rPr>
        <w:fldChar w:fldCharType="separate"/>
      </w:r>
      <w:r w:rsidRPr="00527191">
        <w:rPr>
          <w:sz w:val="20"/>
        </w:rPr>
        <w:fldChar w:fldCharType="end"/>
      </w:r>
      <w:r w:rsidRPr="00527191">
        <w:rPr>
          <w:sz w:val="20"/>
        </w:rPr>
        <w:t xml:space="preserve"> Die vorgesehene Tätigkeit gehört </w:t>
      </w:r>
      <w:r w:rsidRPr="00527191">
        <w:rPr>
          <w:sz w:val="20"/>
          <w:u w:val="single"/>
        </w:rPr>
        <w:t>nicht</w:t>
      </w:r>
      <w:r w:rsidRPr="00527191">
        <w:rPr>
          <w:sz w:val="20"/>
        </w:rPr>
        <w:t xml:space="preserve"> zu den Dienstaufgaben </w:t>
      </w:r>
      <w:r w:rsidR="000A35F8">
        <w:rPr>
          <w:sz w:val="20"/>
        </w:rPr>
        <w:t>der/des Antragstellerin/Antragstellers</w:t>
      </w:r>
    </w:p>
    <w:p w14:paraId="02D62C67" w14:textId="77777777" w:rsidR="00E20A12" w:rsidRDefault="00E20A12" w:rsidP="00E20A12">
      <w:pPr>
        <w:spacing w:line="276" w:lineRule="auto"/>
        <w:rPr>
          <w:b/>
          <w:sz w:val="20"/>
          <w:szCs w:val="20"/>
        </w:rPr>
      </w:pPr>
      <w:r w:rsidRPr="00E20A12">
        <w:rPr>
          <w:b/>
          <w:sz w:val="20"/>
          <w:szCs w:val="20"/>
        </w:rPr>
        <w:t>Begründung:</w:t>
      </w:r>
    </w:p>
    <w:p w14:paraId="6D722B08" w14:textId="77777777" w:rsidR="00FE1A8B" w:rsidRPr="00E20A12" w:rsidRDefault="00FE1A8B" w:rsidP="00FE1A8B">
      <w:pPr>
        <w:pBdr>
          <w:bottom w:val="dotted" w:sz="4" w:space="1" w:color="auto"/>
        </w:pBdr>
        <w:spacing w:line="276" w:lineRule="auto"/>
        <w:rPr>
          <w:b/>
          <w:sz w:val="20"/>
          <w:szCs w:val="20"/>
        </w:rPr>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p w14:paraId="4FE9B3EA" w14:textId="77777777" w:rsidR="00FE1A8B" w:rsidRDefault="00FE1A8B" w:rsidP="00D20F4B">
      <w:pPr>
        <w:jc w:val="both"/>
        <w:rPr>
          <w:sz w:val="20"/>
        </w:rPr>
      </w:pPr>
    </w:p>
    <w:p w14:paraId="53A7F90A" w14:textId="77777777" w:rsidR="009C3165" w:rsidRPr="001E32B5" w:rsidRDefault="009C3165" w:rsidP="00D20F4B">
      <w:pPr>
        <w:jc w:val="both"/>
        <w:rPr>
          <w:sz w:val="20"/>
        </w:rPr>
      </w:pPr>
      <w:r w:rsidRPr="001E32B5">
        <w:rPr>
          <w:sz w:val="20"/>
        </w:rPr>
        <w:t>Mit meiner Unterschrift bestätige ich, dass keine Bedenken gegen die beantragte Nebentätigkeit bestehen.</w:t>
      </w:r>
    </w:p>
    <w:tbl>
      <w:tblPr>
        <w:tblW w:w="4771" w:type="dxa"/>
        <w:tblBorders>
          <w:bottom w:val="dotted" w:sz="4" w:space="0" w:color="auto"/>
        </w:tblBorders>
        <w:tblCellMar>
          <w:left w:w="0" w:type="dxa"/>
        </w:tblCellMar>
        <w:tblLook w:val="04A0" w:firstRow="1" w:lastRow="0" w:firstColumn="1" w:lastColumn="0" w:noHBand="0" w:noVBand="1"/>
      </w:tblPr>
      <w:tblGrid>
        <w:gridCol w:w="4771"/>
      </w:tblGrid>
      <w:tr w:rsidR="009C3165" w:rsidRPr="00527191" w14:paraId="0A8D5AC3" w14:textId="77777777" w:rsidTr="00162E91">
        <w:trPr>
          <w:trHeight w:val="422"/>
        </w:trPr>
        <w:tc>
          <w:tcPr>
            <w:tcW w:w="4771" w:type="dxa"/>
            <w:tcBorders>
              <w:bottom w:val="dotted" w:sz="4" w:space="0" w:color="auto"/>
            </w:tcBorders>
            <w:shd w:val="clear" w:color="auto" w:fill="auto"/>
            <w:vAlign w:val="bottom"/>
          </w:tcPr>
          <w:p w14:paraId="6E09D716" w14:textId="77777777" w:rsidR="009C3165" w:rsidRPr="00527191" w:rsidRDefault="009C3165" w:rsidP="009B18B0">
            <w:pPr>
              <w:spacing w:line="276" w:lineRule="auto"/>
              <w:rPr>
                <w:sz w:val="20"/>
              </w:rPr>
            </w:pPr>
            <w:r w:rsidRPr="00527191">
              <w:rPr>
                <w:sz w:val="20"/>
              </w:rPr>
              <w:fldChar w:fldCharType="begin">
                <w:ffData>
                  <w:name w:val=""/>
                  <w:enabled/>
                  <w:calcOnExit w:val="0"/>
                  <w:textInput>
                    <w:type w:val="date"/>
                    <w:format w:val="dd.MM.yyyy"/>
                  </w:textInput>
                </w:ffData>
              </w:fldChar>
            </w:r>
            <w:r w:rsidRPr="00527191">
              <w:rPr>
                <w:sz w:val="20"/>
              </w:rPr>
              <w:instrText xml:space="preserve"> FORMTEXT </w:instrText>
            </w:r>
            <w:r w:rsidRPr="00527191">
              <w:rPr>
                <w:sz w:val="20"/>
              </w:rPr>
            </w:r>
            <w:r w:rsidRPr="00527191">
              <w:rPr>
                <w:sz w:val="20"/>
              </w:rPr>
              <w:fldChar w:fldCharType="separate"/>
            </w:r>
            <w:r w:rsidRPr="00527191">
              <w:rPr>
                <w:noProof/>
                <w:sz w:val="20"/>
              </w:rPr>
              <w:t> </w:t>
            </w:r>
            <w:r w:rsidRPr="00527191">
              <w:rPr>
                <w:noProof/>
                <w:sz w:val="20"/>
              </w:rPr>
              <w:t> </w:t>
            </w:r>
            <w:r w:rsidRPr="00527191">
              <w:rPr>
                <w:noProof/>
                <w:sz w:val="20"/>
              </w:rPr>
              <w:t> </w:t>
            </w:r>
            <w:r w:rsidRPr="00527191">
              <w:rPr>
                <w:noProof/>
                <w:sz w:val="20"/>
              </w:rPr>
              <w:t> </w:t>
            </w:r>
            <w:r w:rsidRPr="00527191">
              <w:rPr>
                <w:noProof/>
                <w:sz w:val="20"/>
              </w:rPr>
              <w:t> </w:t>
            </w:r>
            <w:r w:rsidRPr="00527191">
              <w:rPr>
                <w:sz w:val="20"/>
              </w:rPr>
              <w:fldChar w:fldCharType="end"/>
            </w:r>
          </w:p>
        </w:tc>
      </w:tr>
      <w:tr w:rsidR="009C3165" w:rsidRPr="00527191" w14:paraId="7AB2B326" w14:textId="77777777" w:rsidTr="00162E91">
        <w:trPr>
          <w:trHeight w:val="283"/>
        </w:trPr>
        <w:tc>
          <w:tcPr>
            <w:tcW w:w="4771" w:type="dxa"/>
            <w:tcBorders>
              <w:top w:val="dotted" w:sz="4" w:space="0" w:color="auto"/>
              <w:bottom w:val="nil"/>
            </w:tcBorders>
            <w:shd w:val="clear" w:color="auto" w:fill="auto"/>
            <w:vAlign w:val="bottom"/>
          </w:tcPr>
          <w:p w14:paraId="6BDF9060" w14:textId="77777777" w:rsidR="009C3165" w:rsidRPr="00527191" w:rsidRDefault="009C3165" w:rsidP="009B18B0">
            <w:pPr>
              <w:spacing w:line="276" w:lineRule="auto"/>
              <w:rPr>
                <w:sz w:val="20"/>
              </w:rPr>
            </w:pPr>
            <w:r w:rsidRPr="00527191">
              <w:rPr>
                <w:sz w:val="20"/>
              </w:rPr>
              <w:t>Datum, Unterschrift</w:t>
            </w:r>
          </w:p>
        </w:tc>
      </w:tr>
    </w:tbl>
    <w:p w14:paraId="348FB7CF" w14:textId="77777777" w:rsidR="009C3165" w:rsidRDefault="009C3165" w:rsidP="00D20F4B">
      <w:pPr>
        <w:pStyle w:val="berschrift1"/>
        <w:rPr>
          <w:sz w:val="24"/>
        </w:rPr>
      </w:pPr>
      <w:r w:rsidRPr="00162E91">
        <w:rPr>
          <w:sz w:val="24"/>
        </w:rPr>
        <w:t>Stellungnahme der Bereichsleitung</w:t>
      </w:r>
      <w:r w:rsidR="002760BC" w:rsidRPr="00162E91">
        <w:rPr>
          <w:rStyle w:val="Endnotenzeichen"/>
          <w:sz w:val="24"/>
        </w:rPr>
        <w:endnoteReference w:id="6"/>
      </w:r>
    </w:p>
    <w:p w14:paraId="088B558C" w14:textId="77777777" w:rsidR="00145669" w:rsidRDefault="00145669" w:rsidP="00145669">
      <w:pPr>
        <w:spacing w:before="120" w:after="120"/>
        <w:rPr>
          <w:sz w:val="20"/>
        </w:rPr>
      </w:pPr>
      <w:r w:rsidRPr="00527191">
        <w:rPr>
          <w:sz w:val="20"/>
        </w:rPr>
        <w:fldChar w:fldCharType="begin">
          <w:ffData>
            <w:name w:val="Kontrollkästchen29"/>
            <w:enabled/>
            <w:calcOnExit w:val="0"/>
            <w:checkBox>
              <w:sizeAuto/>
              <w:default w:val="0"/>
            </w:checkBox>
          </w:ffData>
        </w:fldChar>
      </w:r>
      <w:r w:rsidRPr="00527191">
        <w:rPr>
          <w:sz w:val="20"/>
        </w:rPr>
        <w:instrText xml:space="preserve"> FORMCHECKBOX </w:instrText>
      </w:r>
      <w:r w:rsidRPr="00527191">
        <w:rPr>
          <w:sz w:val="20"/>
        </w:rPr>
      </w:r>
      <w:r w:rsidRPr="00527191">
        <w:rPr>
          <w:sz w:val="20"/>
        </w:rPr>
        <w:fldChar w:fldCharType="separate"/>
      </w:r>
      <w:r w:rsidRPr="00527191">
        <w:rPr>
          <w:sz w:val="20"/>
        </w:rPr>
        <w:fldChar w:fldCharType="end"/>
      </w:r>
      <w:r w:rsidRPr="00527191">
        <w:rPr>
          <w:sz w:val="20"/>
        </w:rPr>
        <w:t xml:space="preserve"> Die vorgesehene Tätigkeit gehört </w:t>
      </w:r>
      <w:r w:rsidRPr="00527191">
        <w:rPr>
          <w:sz w:val="20"/>
          <w:u w:val="single"/>
        </w:rPr>
        <w:t>nicht</w:t>
      </w:r>
      <w:r w:rsidRPr="00527191">
        <w:rPr>
          <w:sz w:val="20"/>
        </w:rPr>
        <w:t xml:space="preserve"> zu den Dienstaufgaben </w:t>
      </w:r>
      <w:r>
        <w:rPr>
          <w:sz w:val="20"/>
        </w:rPr>
        <w:t>der/des Antragstellerin/Antragstellers</w:t>
      </w:r>
    </w:p>
    <w:p w14:paraId="645D8B10" w14:textId="77777777" w:rsidR="00145669" w:rsidRDefault="00145669" w:rsidP="00145669">
      <w:pPr>
        <w:spacing w:line="276" w:lineRule="auto"/>
        <w:rPr>
          <w:b/>
          <w:sz w:val="20"/>
          <w:szCs w:val="20"/>
        </w:rPr>
      </w:pPr>
      <w:r w:rsidRPr="00E20A12">
        <w:rPr>
          <w:b/>
          <w:sz w:val="20"/>
          <w:szCs w:val="20"/>
        </w:rPr>
        <w:t>Begründung:</w:t>
      </w:r>
    </w:p>
    <w:p w14:paraId="73ACCF48" w14:textId="77777777" w:rsidR="00145669" w:rsidRPr="00E20A12" w:rsidRDefault="00145669" w:rsidP="00145669">
      <w:pPr>
        <w:pBdr>
          <w:bottom w:val="dotted" w:sz="4" w:space="1" w:color="auto"/>
        </w:pBdr>
        <w:spacing w:line="276" w:lineRule="auto"/>
        <w:rPr>
          <w:b/>
          <w:sz w:val="20"/>
          <w:szCs w:val="20"/>
        </w:rPr>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p w14:paraId="479901A1" w14:textId="77777777" w:rsidR="00145669" w:rsidRDefault="00145669" w:rsidP="00145669">
      <w:pPr>
        <w:jc w:val="both"/>
        <w:rPr>
          <w:sz w:val="20"/>
        </w:rPr>
      </w:pPr>
    </w:p>
    <w:p w14:paraId="53E05CB9" w14:textId="77777777" w:rsidR="00145669" w:rsidRPr="001E32B5" w:rsidRDefault="00145669" w:rsidP="00145669">
      <w:pPr>
        <w:jc w:val="both"/>
        <w:rPr>
          <w:sz w:val="20"/>
        </w:rPr>
      </w:pPr>
      <w:r w:rsidRPr="001E32B5">
        <w:rPr>
          <w:sz w:val="20"/>
        </w:rPr>
        <w:t>Mit meiner Unterschrift bestätige ich, dass keine Bedenken gegen die beantragte Nebentätigkeit bestehen.</w:t>
      </w:r>
    </w:p>
    <w:tbl>
      <w:tblPr>
        <w:tblW w:w="4771" w:type="dxa"/>
        <w:tblBorders>
          <w:bottom w:val="dotted" w:sz="4" w:space="0" w:color="auto"/>
        </w:tblBorders>
        <w:tblCellMar>
          <w:left w:w="0" w:type="dxa"/>
        </w:tblCellMar>
        <w:tblLook w:val="04A0" w:firstRow="1" w:lastRow="0" w:firstColumn="1" w:lastColumn="0" w:noHBand="0" w:noVBand="1"/>
      </w:tblPr>
      <w:tblGrid>
        <w:gridCol w:w="4771"/>
      </w:tblGrid>
      <w:tr w:rsidR="00145669" w:rsidRPr="00527191" w14:paraId="20EBE9F5" w14:textId="77777777" w:rsidTr="0072676B">
        <w:trPr>
          <w:trHeight w:val="422"/>
        </w:trPr>
        <w:tc>
          <w:tcPr>
            <w:tcW w:w="4771" w:type="dxa"/>
            <w:tcBorders>
              <w:bottom w:val="dotted" w:sz="4" w:space="0" w:color="auto"/>
            </w:tcBorders>
            <w:shd w:val="clear" w:color="auto" w:fill="auto"/>
            <w:vAlign w:val="bottom"/>
          </w:tcPr>
          <w:p w14:paraId="6151F9E0" w14:textId="77777777" w:rsidR="00145669" w:rsidRPr="00527191" w:rsidRDefault="00145669" w:rsidP="0072676B">
            <w:pPr>
              <w:spacing w:line="276" w:lineRule="auto"/>
              <w:rPr>
                <w:sz w:val="20"/>
              </w:rPr>
            </w:pPr>
            <w:r w:rsidRPr="00527191">
              <w:rPr>
                <w:sz w:val="20"/>
              </w:rPr>
              <w:fldChar w:fldCharType="begin">
                <w:ffData>
                  <w:name w:val=""/>
                  <w:enabled/>
                  <w:calcOnExit w:val="0"/>
                  <w:textInput>
                    <w:type w:val="date"/>
                    <w:format w:val="dd.MM.yyyy"/>
                  </w:textInput>
                </w:ffData>
              </w:fldChar>
            </w:r>
            <w:r w:rsidRPr="00527191">
              <w:rPr>
                <w:sz w:val="20"/>
              </w:rPr>
              <w:instrText xml:space="preserve"> FORMTEXT </w:instrText>
            </w:r>
            <w:r w:rsidRPr="00527191">
              <w:rPr>
                <w:sz w:val="20"/>
              </w:rPr>
            </w:r>
            <w:r w:rsidRPr="00527191">
              <w:rPr>
                <w:sz w:val="20"/>
              </w:rPr>
              <w:fldChar w:fldCharType="separate"/>
            </w:r>
            <w:r w:rsidRPr="00527191">
              <w:rPr>
                <w:noProof/>
                <w:sz w:val="20"/>
              </w:rPr>
              <w:t> </w:t>
            </w:r>
            <w:r w:rsidRPr="00527191">
              <w:rPr>
                <w:noProof/>
                <w:sz w:val="20"/>
              </w:rPr>
              <w:t> </w:t>
            </w:r>
            <w:r w:rsidRPr="00527191">
              <w:rPr>
                <w:noProof/>
                <w:sz w:val="20"/>
              </w:rPr>
              <w:t> </w:t>
            </w:r>
            <w:r w:rsidRPr="00527191">
              <w:rPr>
                <w:noProof/>
                <w:sz w:val="20"/>
              </w:rPr>
              <w:t> </w:t>
            </w:r>
            <w:r w:rsidRPr="00527191">
              <w:rPr>
                <w:noProof/>
                <w:sz w:val="20"/>
              </w:rPr>
              <w:t> </w:t>
            </w:r>
            <w:r w:rsidRPr="00527191">
              <w:rPr>
                <w:sz w:val="20"/>
              </w:rPr>
              <w:fldChar w:fldCharType="end"/>
            </w:r>
          </w:p>
        </w:tc>
      </w:tr>
      <w:tr w:rsidR="00145669" w:rsidRPr="00527191" w14:paraId="2F5AF8D8" w14:textId="77777777" w:rsidTr="0072676B">
        <w:trPr>
          <w:trHeight w:val="283"/>
        </w:trPr>
        <w:tc>
          <w:tcPr>
            <w:tcW w:w="4771" w:type="dxa"/>
            <w:tcBorders>
              <w:top w:val="dotted" w:sz="4" w:space="0" w:color="auto"/>
              <w:bottom w:val="nil"/>
            </w:tcBorders>
            <w:shd w:val="clear" w:color="auto" w:fill="auto"/>
            <w:vAlign w:val="bottom"/>
          </w:tcPr>
          <w:p w14:paraId="157B1ED8" w14:textId="77777777" w:rsidR="00145669" w:rsidRPr="00527191" w:rsidRDefault="00145669" w:rsidP="0072676B">
            <w:pPr>
              <w:spacing w:line="276" w:lineRule="auto"/>
              <w:rPr>
                <w:sz w:val="20"/>
              </w:rPr>
            </w:pPr>
            <w:r w:rsidRPr="00527191">
              <w:rPr>
                <w:sz w:val="20"/>
              </w:rPr>
              <w:t>Datum, Unterschrift</w:t>
            </w:r>
          </w:p>
        </w:tc>
      </w:tr>
    </w:tbl>
    <w:p w14:paraId="50094F09" w14:textId="77777777" w:rsidR="00145669" w:rsidRPr="00145669" w:rsidRDefault="00145669" w:rsidP="00145669"/>
    <w:p w14:paraId="1029DA93" w14:textId="77777777" w:rsidR="00237E37" w:rsidRPr="009E7137" w:rsidRDefault="00237E37" w:rsidP="00B93D54">
      <w:pPr>
        <w:pStyle w:val="berschrift1"/>
        <w:numPr>
          <w:ilvl w:val="0"/>
          <w:numId w:val="25"/>
        </w:numPr>
        <w:spacing w:line="276" w:lineRule="auto"/>
        <w:ind w:left="0" w:hanging="426"/>
        <w:jc w:val="both"/>
        <w:rPr>
          <w:sz w:val="22"/>
        </w:rPr>
      </w:pPr>
      <w:r w:rsidRPr="009E7137">
        <w:rPr>
          <w:sz w:val="22"/>
        </w:rPr>
        <w:lastRenderedPageBreak/>
        <w:t>An</w:t>
      </w:r>
      <w:r w:rsidR="003E1A0E" w:rsidRPr="009E7137">
        <w:rPr>
          <w:sz w:val="22"/>
        </w:rPr>
        <w:t>trag auf Genehmigung der Inanspruchnahme von Personal, Einrichtungen und Material des Karlsruher Instituts für Technologie</w:t>
      </w:r>
      <w:r w:rsidR="00314E2C" w:rsidRPr="009E7137">
        <w:rPr>
          <w:rStyle w:val="Funotenzeichen"/>
          <w:sz w:val="22"/>
        </w:rPr>
        <w:footnoteReference w:id="1"/>
      </w:r>
    </w:p>
    <w:p w14:paraId="30B2E5C3" w14:textId="77777777" w:rsidR="002760BC" w:rsidRPr="009E7137" w:rsidRDefault="003E1A0E" w:rsidP="00D20F4B">
      <w:pPr>
        <w:pStyle w:val="Listenabsatz"/>
        <w:numPr>
          <w:ilvl w:val="0"/>
          <w:numId w:val="27"/>
        </w:numPr>
        <w:spacing w:before="120" w:after="120"/>
        <w:ind w:left="0" w:hanging="426"/>
        <w:rPr>
          <w:b/>
          <w:sz w:val="20"/>
        </w:rPr>
      </w:pPr>
      <w:r w:rsidRPr="009E7137">
        <w:rPr>
          <w:b/>
          <w:sz w:val="20"/>
        </w:rPr>
        <w:t>Personal</w:t>
      </w:r>
    </w:p>
    <w:tbl>
      <w:tblPr>
        <w:tblW w:w="0" w:type="auto"/>
        <w:tblCellMar>
          <w:left w:w="0" w:type="dxa"/>
        </w:tblCellMar>
        <w:tblLook w:val="04A0" w:firstRow="1" w:lastRow="0" w:firstColumn="1" w:lastColumn="0" w:noHBand="0" w:noVBand="1"/>
      </w:tblPr>
      <w:tblGrid>
        <w:gridCol w:w="1985"/>
        <w:gridCol w:w="7087"/>
      </w:tblGrid>
      <w:tr w:rsidR="002760BC" w:rsidRPr="009E7137" w14:paraId="22DCE0BC" w14:textId="77777777" w:rsidTr="00764C08">
        <w:trPr>
          <w:trHeight w:val="385"/>
        </w:trPr>
        <w:tc>
          <w:tcPr>
            <w:tcW w:w="1985" w:type="dxa"/>
            <w:shd w:val="clear" w:color="auto" w:fill="auto"/>
            <w:vAlign w:val="center"/>
          </w:tcPr>
          <w:p w14:paraId="5A2531B2" w14:textId="77777777" w:rsidR="002760BC" w:rsidRPr="009E7137" w:rsidRDefault="00077B0F" w:rsidP="009E7137">
            <w:pPr>
              <w:spacing w:line="276" w:lineRule="auto"/>
              <w:ind w:firstLine="4"/>
              <w:rPr>
                <w:sz w:val="20"/>
              </w:rPr>
            </w:pPr>
            <w:r w:rsidRPr="009E7137">
              <w:rPr>
                <w:sz w:val="20"/>
              </w:rPr>
              <w:t>Name, Vorname</w:t>
            </w:r>
          </w:p>
        </w:tc>
        <w:tc>
          <w:tcPr>
            <w:tcW w:w="7087" w:type="dxa"/>
            <w:tcBorders>
              <w:bottom w:val="dotted" w:sz="4" w:space="0" w:color="auto"/>
            </w:tcBorders>
            <w:shd w:val="clear" w:color="auto" w:fill="auto"/>
            <w:vAlign w:val="center"/>
          </w:tcPr>
          <w:p w14:paraId="5FF05AEB" w14:textId="77777777" w:rsidR="002760BC"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760BC" w:rsidRPr="009E7137" w14:paraId="7DF4AB8B" w14:textId="77777777" w:rsidTr="00764C08">
        <w:trPr>
          <w:trHeight w:val="358"/>
        </w:trPr>
        <w:tc>
          <w:tcPr>
            <w:tcW w:w="1985" w:type="dxa"/>
            <w:shd w:val="clear" w:color="auto" w:fill="auto"/>
            <w:vAlign w:val="center"/>
          </w:tcPr>
          <w:p w14:paraId="0EA64D57" w14:textId="77777777" w:rsidR="002760BC" w:rsidRPr="009E7137" w:rsidRDefault="00077B0F" w:rsidP="009E7137">
            <w:pPr>
              <w:spacing w:line="276" w:lineRule="auto"/>
              <w:ind w:firstLine="4"/>
              <w:rPr>
                <w:sz w:val="20"/>
              </w:rPr>
            </w:pPr>
            <w:r w:rsidRPr="009E7137">
              <w:rPr>
                <w:sz w:val="20"/>
              </w:rPr>
              <w:t>Art der Tätigkeit</w:t>
            </w:r>
          </w:p>
        </w:tc>
        <w:tc>
          <w:tcPr>
            <w:tcW w:w="7087" w:type="dxa"/>
            <w:tcBorders>
              <w:top w:val="dotted" w:sz="4" w:space="0" w:color="auto"/>
              <w:bottom w:val="dotted" w:sz="4" w:space="0" w:color="auto"/>
            </w:tcBorders>
            <w:shd w:val="clear" w:color="auto" w:fill="auto"/>
            <w:vAlign w:val="center"/>
          </w:tcPr>
          <w:p w14:paraId="1CF1A932" w14:textId="77777777" w:rsidR="002760BC"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760BC" w:rsidRPr="009E7137" w14:paraId="52FE953F" w14:textId="77777777" w:rsidTr="00764C08">
        <w:trPr>
          <w:trHeight w:val="358"/>
        </w:trPr>
        <w:tc>
          <w:tcPr>
            <w:tcW w:w="1985" w:type="dxa"/>
            <w:shd w:val="clear" w:color="auto" w:fill="auto"/>
            <w:vAlign w:val="center"/>
          </w:tcPr>
          <w:p w14:paraId="2E65DF2B" w14:textId="77777777" w:rsidR="002760BC" w:rsidRPr="009E7137" w:rsidRDefault="00077B0F" w:rsidP="009E7137">
            <w:pPr>
              <w:spacing w:line="276" w:lineRule="auto"/>
              <w:ind w:firstLine="4"/>
              <w:rPr>
                <w:sz w:val="20"/>
              </w:rPr>
            </w:pPr>
            <w:r w:rsidRPr="009E7137">
              <w:rPr>
                <w:sz w:val="20"/>
              </w:rPr>
              <w:t>Umfang</w:t>
            </w:r>
          </w:p>
        </w:tc>
        <w:tc>
          <w:tcPr>
            <w:tcW w:w="7087" w:type="dxa"/>
            <w:tcBorders>
              <w:top w:val="dotted" w:sz="4" w:space="0" w:color="auto"/>
              <w:bottom w:val="dotted" w:sz="4" w:space="0" w:color="auto"/>
            </w:tcBorders>
            <w:shd w:val="clear" w:color="auto" w:fill="auto"/>
            <w:vAlign w:val="center"/>
          </w:tcPr>
          <w:p w14:paraId="152F4F36" w14:textId="77777777" w:rsidR="002760BC"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BB0686F" w14:textId="77777777" w:rsidR="002760BC" w:rsidRPr="009E7137" w:rsidRDefault="002760BC" w:rsidP="009E7137">
      <w:pPr>
        <w:ind w:hanging="284"/>
        <w:rPr>
          <w:b/>
          <w:sz w:val="20"/>
        </w:rPr>
      </w:pPr>
    </w:p>
    <w:p w14:paraId="09A315F0" w14:textId="77777777" w:rsidR="002760BC" w:rsidRPr="009E7137" w:rsidRDefault="003E1A0E" w:rsidP="00D20F4B">
      <w:pPr>
        <w:pStyle w:val="Listenabsatz"/>
        <w:numPr>
          <w:ilvl w:val="0"/>
          <w:numId w:val="27"/>
        </w:numPr>
        <w:spacing w:after="120"/>
        <w:ind w:left="0" w:hanging="426"/>
        <w:rPr>
          <w:b/>
          <w:sz w:val="20"/>
        </w:rPr>
      </w:pPr>
      <w:r w:rsidRPr="009E7137">
        <w:rPr>
          <w:b/>
          <w:sz w:val="20"/>
        </w:rPr>
        <w:t>Einrichtungen</w:t>
      </w:r>
    </w:p>
    <w:tbl>
      <w:tblPr>
        <w:tblW w:w="0" w:type="auto"/>
        <w:tblCellMar>
          <w:left w:w="0" w:type="dxa"/>
        </w:tblCellMar>
        <w:tblLook w:val="04A0" w:firstRow="1" w:lastRow="0" w:firstColumn="1" w:lastColumn="0" w:noHBand="0" w:noVBand="1"/>
      </w:tblPr>
      <w:tblGrid>
        <w:gridCol w:w="1985"/>
        <w:gridCol w:w="7087"/>
      </w:tblGrid>
      <w:tr w:rsidR="00077B0F" w:rsidRPr="009E7137" w14:paraId="474F1350" w14:textId="77777777" w:rsidTr="00764C08">
        <w:trPr>
          <w:trHeight w:val="385"/>
        </w:trPr>
        <w:tc>
          <w:tcPr>
            <w:tcW w:w="1985" w:type="dxa"/>
            <w:shd w:val="clear" w:color="auto" w:fill="auto"/>
            <w:vAlign w:val="center"/>
          </w:tcPr>
          <w:p w14:paraId="508D40B9" w14:textId="77777777" w:rsidR="00077B0F" w:rsidRPr="009E7137" w:rsidRDefault="00077B0F" w:rsidP="009E7137">
            <w:pPr>
              <w:spacing w:line="276" w:lineRule="auto"/>
              <w:ind w:firstLine="4"/>
              <w:rPr>
                <w:sz w:val="20"/>
              </w:rPr>
            </w:pPr>
            <w:r w:rsidRPr="009E7137">
              <w:rPr>
                <w:sz w:val="20"/>
              </w:rPr>
              <w:t>Art / Geräte</w:t>
            </w:r>
          </w:p>
        </w:tc>
        <w:tc>
          <w:tcPr>
            <w:tcW w:w="7087" w:type="dxa"/>
            <w:tcBorders>
              <w:bottom w:val="dotted" w:sz="4" w:space="0" w:color="auto"/>
            </w:tcBorders>
            <w:shd w:val="clear" w:color="auto" w:fill="auto"/>
            <w:vAlign w:val="center"/>
          </w:tcPr>
          <w:p w14:paraId="55F8DD4F" w14:textId="77777777" w:rsidR="00077B0F"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77B0F" w:rsidRPr="009E7137" w14:paraId="00F5B10D" w14:textId="77777777" w:rsidTr="00764C08">
        <w:trPr>
          <w:trHeight w:val="358"/>
        </w:trPr>
        <w:tc>
          <w:tcPr>
            <w:tcW w:w="1985" w:type="dxa"/>
            <w:shd w:val="clear" w:color="auto" w:fill="auto"/>
            <w:vAlign w:val="center"/>
          </w:tcPr>
          <w:p w14:paraId="3FA4C851" w14:textId="77777777" w:rsidR="00077B0F" w:rsidRPr="009E7137" w:rsidRDefault="00077B0F" w:rsidP="009E7137">
            <w:pPr>
              <w:spacing w:line="276" w:lineRule="auto"/>
              <w:ind w:firstLine="4"/>
              <w:rPr>
                <w:sz w:val="20"/>
              </w:rPr>
            </w:pPr>
            <w:r w:rsidRPr="009E7137">
              <w:rPr>
                <w:sz w:val="20"/>
              </w:rPr>
              <w:t>Umfang</w:t>
            </w:r>
          </w:p>
        </w:tc>
        <w:tc>
          <w:tcPr>
            <w:tcW w:w="7087" w:type="dxa"/>
            <w:tcBorders>
              <w:top w:val="dotted" w:sz="4" w:space="0" w:color="auto"/>
              <w:bottom w:val="dotted" w:sz="4" w:space="0" w:color="auto"/>
            </w:tcBorders>
            <w:shd w:val="clear" w:color="auto" w:fill="auto"/>
            <w:vAlign w:val="center"/>
          </w:tcPr>
          <w:p w14:paraId="2FA5A69D" w14:textId="77777777" w:rsidR="00077B0F"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C95F54B" w14:textId="77777777" w:rsidR="002760BC" w:rsidRPr="009E7137" w:rsidRDefault="002760BC" w:rsidP="009E7137">
      <w:pPr>
        <w:ind w:hanging="284"/>
        <w:rPr>
          <w:b/>
          <w:sz w:val="20"/>
        </w:rPr>
      </w:pPr>
    </w:p>
    <w:p w14:paraId="4FF03994" w14:textId="77777777" w:rsidR="003E1A0E" w:rsidRPr="009E7137" w:rsidRDefault="003E1A0E" w:rsidP="00D20F4B">
      <w:pPr>
        <w:pStyle w:val="Listenabsatz"/>
        <w:numPr>
          <w:ilvl w:val="0"/>
          <w:numId w:val="27"/>
        </w:numPr>
        <w:spacing w:after="120"/>
        <w:ind w:left="0" w:hanging="426"/>
        <w:rPr>
          <w:b/>
          <w:sz w:val="20"/>
        </w:rPr>
      </w:pPr>
      <w:r w:rsidRPr="009E7137">
        <w:rPr>
          <w:b/>
          <w:sz w:val="20"/>
        </w:rPr>
        <w:t>Material</w:t>
      </w:r>
    </w:p>
    <w:tbl>
      <w:tblPr>
        <w:tblW w:w="0" w:type="auto"/>
        <w:tblCellMar>
          <w:left w:w="0" w:type="dxa"/>
        </w:tblCellMar>
        <w:tblLook w:val="04A0" w:firstRow="1" w:lastRow="0" w:firstColumn="1" w:lastColumn="0" w:noHBand="0" w:noVBand="1"/>
      </w:tblPr>
      <w:tblGrid>
        <w:gridCol w:w="1985"/>
        <w:gridCol w:w="7087"/>
      </w:tblGrid>
      <w:tr w:rsidR="00077B0F" w:rsidRPr="009E7137" w14:paraId="736CA1D3" w14:textId="77777777" w:rsidTr="00764C08">
        <w:trPr>
          <w:trHeight w:val="385"/>
        </w:trPr>
        <w:tc>
          <w:tcPr>
            <w:tcW w:w="1985" w:type="dxa"/>
            <w:shd w:val="clear" w:color="auto" w:fill="auto"/>
            <w:vAlign w:val="center"/>
          </w:tcPr>
          <w:p w14:paraId="4DDDC765" w14:textId="77777777" w:rsidR="00077B0F" w:rsidRPr="009E7137" w:rsidRDefault="00077B0F" w:rsidP="009E7137">
            <w:pPr>
              <w:spacing w:line="276" w:lineRule="auto"/>
              <w:rPr>
                <w:sz w:val="20"/>
              </w:rPr>
            </w:pPr>
            <w:r w:rsidRPr="009E7137">
              <w:rPr>
                <w:sz w:val="20"/>
              </w:rPr>
              <w:t>Art</w:t>
            </w:r>
          </w:p>
        </w:tc>
        <w:tc>
          <w:tcPr>
            <w:tcW w:w="7087" w:type="dxa"/>
            <w:tcBorders>
              <w:bottom w:val="dotted" w:sz="4" w:space="0" w:color="auto"/>
            </w:tcBorders>
            <w:shd w:val="clear" w:color="auto" w:fill="auto"/>
            <w:vAlign w:val="center"/>
          </w:tcPr>
          <w:p w14:paraId="5037455B" w14:textId="77777777" w:rsidR="00077B0F" w:rsidRPr="009E7137" w:rsidRDefault="003576E0" w:rsidP="009E7137">
            <w:pPr>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77B0F" w:rsidRPr="009E7137" w14:paraId="10050708" w14:textId="77777777" w:rsidTr="00764C08">
        <w:trPr>
          <w:trHeight w:val="358"/>
        </w:trPr>
        <w:tc>
          <w:tcPr>
            <w:tcW w:w="1985" w:type="dxa"/>
            <w:shd w:val="clear" w:color="auto" w:fill="auto"/>
            <w:vAlign w:val="center"/>
          </w:tcPr>
          <w:p w14:paraId="29891FD4" w14:textId="77777777" w:rsidR="00077B0F" w:rsidRPr="009E7137" w:rsidRDefault="00077B0F" w:rsidP="009E7137">
            <w:pPr>
              <w:spacing w:line="276" w:lineRule="auto"/>
              <w:rPr>
                <w:sz w:val="20"/>
              </w:rPr>
            </w:pPr>
            <w:r w:rsidRPr="009E7137">
              <w:rPr>
                <w:sz w:val="20"/>
              </w:rPr>
              <w:t>Menge</w:t>
            </w:r>
          </w:p>
        </w:tc>
        <w:tc>
          <w:tcPr>
            <w:tcW w:w="7087" w:type="dxa"/>
            <w:tcBorders>
              <w:top w:val="dotted" w:sz="4" w:space="0" w:color="auto"/>
              <w:bottom w:val="dotted" w:sz="4" w:space="0" w:color="auto"/>
            </w:tcBorders>
            <w:shd w:val="clear" w:color="auto" w:fill="auto"/>
            <w:vAlign w:val="center"/>
          </w:tcPr>
          <w:p w14:paraId="0C96CB61" w14:textId="77777777" w:rsidR="00077B0F" w:rsidRPr="009E7137" w:rsidRDefault="003576E0" w:rsidP="009E7137">
            <w:pPr>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BEB79A0" w14:textId="77777777" w:rsidR="00314E2C" w:rsidRPr="009E7137" w:rsidRDefault="00314E2C" w:rsidP="00CC2E26">
      <w:pPr>
        <w:rPr>
          <w:sz w:val="20"/>
        </w:rPr>
      </w:pPr>
    </w:p>
    <w:p w14:paraId="03A5C00D" w14:textId="77777777" w:rsidR="00077B0F" w:rsidRPr="009E7137" w:rsidRDefault="00077B0F" w:rsidP="00D20F4B">
      <w:pPr>
        <w:rPr>
          <w:sz w:val="20"/>
        </w:rPr>
      </w:pPr>
      <w:r w:rsidRPr="009E7137">
        <w:rPr>
          <w:sz w:val="20"/>
        </w:rPr>
        <w:t>Die Nutzungsgenehmigung soll erteilt werden, da folgende Interessen an der Ausübung der Nebentätigkeit bestehen:</w:t>
      </w:r>
    </w:p>
    <w:p w14:paraId="08C56CCC" w14:textId="77777777" w:rsidR="00077B0F" w:rsidRPr="009E7137" w:rsidRDefault="00077B0F" w:rsidP="00B93D54">
      <w:pPr>
        <w:spacing w:before="120" w:after="120"/>
        <w:rPr>
          <w:sz w:val="20"/>
        </w:rPr>
      </w:pPr>
      <w:r w:rsidRPr="009E7137">
        <w:rPr>
          <w:sz w:val="20"/>
        </w:rPr>
        <w:fldChar w:fldCharType="begin">
          <w:ffData>
            <w:name w:val="Kontrollkästchen29"/>
            <w:enabled/>
            <w:calcOnExit w:val="0"/>
            <w:checkBox>
              <w:sizeAuto/>
              <w:default w:val="0"/>
            </w:checkBox>
          </w:ffData>
        </w:fldChar>
      </w:r>
      <w:r w:rsidRPr="009E7137">
        <w:rPr>
          <w:sz w:val="20"/>
        </w:rPr>
        <w:instrText xml:space="preserve"> FORMCHECKBOX </w:instrText>
      </w:r>
      <w:r w:rsidRPr="009E7137">
        <w:rPr>
          <w:sz w:val="20"/>
        </w:rPr>
      </w:r>
      <w:r w:rsidRPr="009E7137">
        <w:rPr>
          <w:sz w:val="20"/>
        </w:rPr>
        <w:fldChar w:fldCharType="separate"/>
      </w:r>
      <w:r w:rsidRPr="009E7137">
        <w:rPr>
          <w:sz w:val="20"/>
        </w:rPr>
        <w:fldChar w:fldCharType="end"/>
      </w:r>
      <w:r w:rsidRPr="009E7137">
        <w:rPr>
          <w:sz w:val="20"/>
        </w:rPr>
        <w:t xml:space="preserve"> öffentliche Interessen</w:t>
      </w:r>
      <w:r w:rsidRPr="009E7137">
        <w:rPr>
          <w:sz w:val="20"/>
        </w:rPr>
        <w:tab/>
      </w:r>
      <w:r w:rsidRPr="009E7137">
        <w:rPr>
          <w:sz w:val="20"/>
        </w:rPr>
        <w:tab/>
      </w:r>
      <w:r w:rsidRPr="009E7137">
        <w:rPr>
          <w:sz w:val="20"/>
        </w:rPr>
        <w:fldChar w:fldCharType="begin">
          <w:ffData>
            <w:name w:val="Kontrollkästchen29"/>
            <w:enabled/>
            <w:calcOnExit w:val="0"/>
            <w:checkBox>
              <w:sizeAuto/>
              <w:default w:val="0"/>
            </w:checkBox>
          </w:ffData>
        </w:fldChar>
      </w:r>
      <w:r w:rsidRPr="009E7137">
        <w:rPr>
          <w:sz w:val="20"/>
        </w:rPr>
        <w:instrText xml:space="preserve"> FORMCHECKBOX </w:instrText>
      </w:r>
      <w:r w:rsidRPr="009E7137">
        <w:rPr>
          <w:sz w:val="20"/>
        </w:rPr>
      </w:r>
      <w:r w:rsidRPr="009E7137">
        <w:rPr>
          <w:sz w:val="20"/>
        </w:rPr>
        <w:fldChar w:fldCharType="separate"/>
      </w:r>
      <w:r w:rsidRPr="009E7137">
        <w:rPr>
          <w:sz w:val="20"/>
        </w:rPr>
        <w:fldChar w:fldCharType="end"/>
      </w:r>
      <w:r w:rsidRPr="009E7137">
        <w:rPr>
          <w:sz w:val="20"/>
        </w:rPr>
        <w:t xml:space="preserve"> wissenschaftliche Interessen</w:t>
      </w:r>
    </w:p>
    <w:p w14:paraId="18EB78D2" w14:textId="77777777" w:rsidR="00E01627" w:rsidRDefault="00E01627" w:rsidP="00E01627">
      <w:pPr>
        <w:spacing w:line="276" w:lineRule="auto"/>
        <w:rPr>
          <w:b/>
          <w:sz w:val="20"/>
          <w:szCs w:val="20"/>
        </w:rPr>
      </w:pPr>
      <w:r w:rsidRPr="00E20A12">
        <w:rPr>
          <w:b/>
          <w:sz w:val="20"/>
          <w:szCs w:val="20"/>
        </w:rPr>
        <w:t>Begründung:</w:t>
      </w:r>
    </w:p>
    <w:p w14:paraId="1C86D84C" w14:textId="77777777" w:rsidR="00E01627" w:rsidRPr="00E20A12" w:rsidRDefault="00E01627" w:rsidP="00E01627">
      <w:pPr>
        <w:pBdr>
          <w:bottom w:val="dotted" w:sz="4" w:space="1" w:color="auto"/>
        </w:pBdr>
        <w:spacing w:line="276" w:lineRule="auto"/>
        <w:rPr>
          <w:b/>
          <w:sz w:val="20"/>
          <w:szCs w:val="20"/>
        </w:rPr>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p w14:paraId="7C24A470" w14:textId="77777777" w:rsidR="00E01627" w:rsidRDefault="00E01627" w:rsidP="00E01627">
      <w:pPr>
        <w:jc w:val="both"/>
        <w:rPr>
          <w:sz w:val="20"/>
        </w:rPr>
      </w:pPr>
    </w:p>
    <w:p w14:paraId="24C54BCF" w14:textId="77777777" w:rsidR="00314E2C" w:rsidRPr="009E7137" w:rsidRDefault="00077B0F" w:rsidP="00D20F4B">
      <w:pPr>
        <w:tabs>
          <w:tab w:val="left" w:pos="851"/>
        </w:tabs>
        <w:spacing w:before="120" w:after="120"/>
        <w:jc w:val="both"/>
        <w:rPr>
          <w:rFonts w:cs="Arial"/>
          <w:noProof/>
          <w:sz w:val="20"/>
        </w:rPr>
      </w:pPr>
      <w:r w:rsidRPr="009E7137">
        <w:rPr>
          <w:rFonts w:cs="Arial"/>
          <w:noProof/>
          <w:sz w:val="20"/>
        </w:rPr>
        <w:t xml:space="preserve">Für die Inanspruchnahme ist ein Nutzungsentgelt zu zahlen, das nach Beendigung der Nebentätigkeit bzw.der Inanspruchnahme von PSE - </w:t>
      </w:r>
      <w:r w:rsidR="005D455B" w:rsidRPr="009E7137">
        <w:rPr>
          <w:rFonts w:cs="Arial"/>
          <w:noProof/>
          <w:sz w:val="20"/>
        </w:rPr>
        <w:t xml:space="preserve">Führungskräfte/Beamte </w:t>
      </w:r>
      <w:r w:rsidRPr="009E7137">
        <w:rPr>
          <w:rFonts w:cs="Arial"/>
          <w:noProof/>
          <w:sz w:val="20"/>
        </w:rPr>
        <w:t>festgesetzt wird.</w:t>
      </w:r>
      <w:r w:rsidRPr="009E7137">
        <w:rPr>
          <w:rStyle w:val="Endnotenzeichen"/>
          <w:rFonts w:cs="Arial"/>
          <w:noProof/>
          <w:sz w:val="20"/>
        </w:rPr>
        <w:endnoteReference w:id="7"/>
      </w:r>
      <w:r w:rsidR="006F1260" w:rsidRPr="009E7137">
        <w:rPr>
          <w:rFonts w:cs="Arial"/>
          <w:noProof/>
          <w:sz w:val="20"/>
        </w:rPr>
        <w:t xml:space="preserve"> Die Leistungen des KIT für die Zurverfügungstellung der Infrastruktur sind umsatzsteuerbar und –pflichtig. Das KIT erstellt Ihnen eine Rechnung unter Ausweis der Umsatzsteuer, die den an das KIT zu leistenden Betrag erhöht</w:t>
      </w:r>
      <w:r w:rsidR="006F1260" w:rsidRPr="009E7137">
        <w:rPr>
          <w:rStyle w:val="Endnotenzeichen"/>
          <w:rFonts w:cs="Arial"/>
          <w:noProof/>
          <w:sz w:val="20"/>
        </w:rPr>
        <w:endnoteReference w:id="8"/>
      </w:r>
      <w:r w:rsidR="006F1260" w:rsidRPr="009E7137">
        <w:rPr>
          <w:rFonts w:cs="Arial"/>
          <w:noProof/>
          <w:sz w:val="20"/>
        </w:rPr>
        <w:t>.</w:t>
      </w:r>
    </w:p>
    <w:p w14:paraId="3FFA0610" w14:textId="77777777" w:rsidR="00077B0F" w:rsidRPr="009E7137" w:rsidRDefault="00077B0F" w:rsidP="00D20F4B">
      <w:pPr>
        <w:tabs>
          <w:tab w:val="left" w:pos="851"/>
        </w:tabs>
        <w:jc w:val="both"/>
        <w:rPr>
          <w:rFonts w:cs="Arial"/>
          <w:noProof/>
          <w:sz w:val="20"/>
        </w:rPr>
      </w:pPr>
      <w:r w:rsidRPr="009E7137">
        <w:rPr>
          <w:sz w:val="20"/>
        </w:rPr>
        <w:t>Ich versichere, die Angaben nach bestem Wissen und Gewissen so konkret wie möglich gemacht zu haben. Mir ist bekannt, dass ich bei falschen Angaben gegen meine dienstrechtlichen Pflichten verstoße.</w:t>
      </w:r>
    </w:p>
    <w:tbl>
      <w:tblPr>
        <w:tblW w:w="4820" w:type="dxa"/>
        <w:tblBorders>
          <w:bottom w:val="dotted" w:sz="4" w:space="0" w:color="auto"/>
        </w:tblBorders>
        <w:tblCellMar>
          <w:left w:w="0" w:type="dxa"/>
        </w:tblCellMar>
        <w:tblLook w:val="04A0" w:firstRow="1" w:lastRow="0" w:firstColumn="1" w:lastColumn="0" w:noHBand="0" w:noVBand="1"/>
      </w:tblPr>
      <w:tblGrid>
        <w:gridCol w:w="4582"/>
        <w:gridCol w:w="238"/>
      </w:tblGrid>
      <w:tr w:rsidR="00077B0F" w:rsidRPr="009E7137" w14:paraId="186160FD" w14:textId="77777777" w:rsidTr="00D20F4B">
        <w:trPr>
          <w:trHeight w:val="481"/>
        </w:trPr>
        <w:tc>
          <w:tcPr>
            <w:tcW w:w="4582" w:type="dxa"/>
            <w:tcBorders>
              <w:bottom w:val="dotted" w:sz="4" w:space="0" w:color="auto"/>
            </w:tcBorders>
            <w:shd w:val="clear" w:color="auto" w:fill="auto"/>
            <w:vAlign w:val="bottom"/>
          </w:tcPr>
          <w:p w14:paraId="75C760B0" w14:textId="77777777" w:rsidR="00077B0F" w:rsidRPr="009E7137" w:rsidRDefault="003576E0" w:rsidP="00D20F4B">
            <w:pPr>
              <w:spacing w:line="276" w:lineRule="auto"/>
              <w:rPr>
                <w:sz w:val="20"/>
              </w:rPr>
            </w:pPr>
            <w:r>
              <w:rPr>
                <w:sz w:val="20"/>
              </w:rPr>
              <w:fldChar w:fldCharType="begin">
                <w:ffData>
                  <w:name w:val=""/>
                  <w:enabled/>
                  <w:calcOnExit w:val="0"/>
                  <w:textInput>
                    <w:type w:val="dat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8" w:type="dxa"/>
          </w:tcPr>
          <w:p w14:paraId="7CD527B6" w14:textId="77777777" w:rsidR="00077B0F" w:rsidRPr="009E7137" w:rsidRDefault="00077B0F" w:rsidP="00D20F4B">
            <w:pPr>
              <w:spacing w:line="276" w:lineRule="auto"/>
              <w:rPr>
                <w:sz w:val="20"/>
              </w:rPr>
            </w:pPr>
          </w:p>
        </w:tc>
      </w:tr>
      <w:tr w:rsidR="00077B0F" w:rsidRPr="009E7137" w14:paraId="4E7C9FE4" w14:textId="77777777" w:rsidTr="00D20F4B">
        <w:trPr>
          <w:trHeight w:val="323"/>
        </w:trPr>
        <w:tc>
          <w:tcPr>
            <w:tcW w:w="4582" w:type="dxa"/>
            <w:tcBorders>
              <w:top w:val="dotted" w:sz="4" w:space="0" w:color="auto"/>
              <w:bottom w:val="nil"/>
            </w:tcBorders>
            <w:shd w:val="clear" w:color="auto" w:fill="auto"/>
            <w:vAlign w:val="bottom"/>
          </w:tcPr>
          <w:p w14:paraId="6AD284BA" w14:textId="77777777" w:rsidR="00077B0F" w:rsidRPr="009E7137" w:rsidRDefault="00077B0F" w:rsidP="00D20F4B">
            <w:pPr>
              <w:spacing w:line="276" w:lineRule="auto"/>
              <w:rPr>
                <w:sz w:val="20"/>
              </w:rPr>
            </w:pPr>
            <w:r w:rsidRPr="009E7137">
              <w:rPr>
                <w:sz w:val="20"/>
              </w:rPr>
              <w:t>Datum, Unterschrift Antragsteller*in</w:t>
            </w:r>
          </w:p>
        </w:tc>
        <w:tc>
          <w:tcPr>
            <w:tcW w:w="238" w:type="dxa"/>
            <w:tcBorders>
              <w:bottom w:val="nil"/>
            </w:tcBorders>
          </w:tcPr>
          <w:p w14:paraId="293AC3F7" w14:textId="77777777" w:rsidR="00077B0F" w:rsidRPr="009E7137" w:rsidRDefault="00077B0F" w:rsidP="00D20F4B">
            <w:pPr>
              <w:spacing w:line="276" w:lineRule="auto"/>
              <w:rPr>
                <w:sz w:val="20"/>
              </w:rPr>
            </w:pPr>
          </w:p>
        </w:tc>
      </w:tr>
    </w:tbl>
    <w:p w14:paraId="1E0EBA68" w14:textId="77777777" w:rsidR="00572C42" w:rsidRPr="009E7137" w:rsidRDefault="00572C42" w:rsidP="00D20F4B">
      <w:pPr>
        <w:pStyle w:val="berschrift1"/>
        <w:rPr>
          <w:sz w:val="22"/>
          <w:szCs w:val="24"/>
        </w:rPr>
      </w:pPr>
      <w:r w:rsidRPr="009E7137">
        <w:rPr>
          <w:sz w:val="22"/>
          <w:szCs w:val="24"/>
        </w:rPr>
        <w:t>Stellungnahme der Leitung des Instituts bzw. der Einrichtung</w:t>
      </w:r>
      <w:r w:rsidRPr="009E7137">
        <w:rPr>
          <w:rStyle w:val="Endnotenzeichen"/>
          <w:sz w:val="22"/>
          <w:szCs w:val="24"/>
        </w:rPr>
        <w:endnoteReference w:id="9"/>
      </w:r>
    </w:p>
    <w:p w14:paraId="3611F3AF" w14:textId="77777777" w:rsidR="00572C42" w:rsidRPr="009E7137" w:rsidRDefault="00572C42" w:rsidP="00D20F4B">
      <w:pPr>
        <w:rPr>
          <w:sz w:val="20"/>
        </w:rPr>
      </w:pPr>
      <w:r w:rsidRPr="009E7137">
        <w:rPr>
          <w:sz w:val="20"/>
        </w:rPr>
        <w:t>Mit meiner Unterschrift bestätige ich, dass keine Bedenken gegen die Inanspruchnahme von Personal, Einrichtungen und Material im Rahmen der beantragten Nebentätigkeit bestehen.</w:t>
      </w:r>
    </w:p>
    <w:p w14:paraId="69BE5A7C" w14:textId="77777777" w:rsidR="00765B4B" w:rsidRPr="009E7137" w:rsidRDefault="00765B4B" w:rsidP="00B93D54">
      <w:pPr>
        <w:ind w:left="-142"/>
        <w:rPr>
          <w:sz w:val="20"/>
        </w:rPr>
      </w:pPr>
    </w:p>
    <w:tbl>
      <w:tblPr>
        <w:tblW w:w="4913" w:type="dxa"/>
        <w:tblInd w:w="-142" w:type="dxa"/>
        <w:tblBorders>
          <w:bottom w:val="dotted" w:sz="4" w:space="0" w:color="auto"/>
        </w:tblBorders>
        <w:tblCellMar>
          <w:left w:w="0" w:type="dxa"/>
        </w:tblCellMar>
        <w:tblLook w:val="04A0" w:firstRow="1" w:lastRow="0" w:firstColumn="1" w:lastColumn="0" w:noHBand="0" w:noVBand="1"/>
      </w:tblPr>
      <w:tblGrid>
        <w:gridCol w:w="4913"/>
      </w:tblGrid>
      <w:tr w:rsidR="00572C42" w:rsidRPr="001A0BDE" w14:paraId="5A6635FD" w14:textId="77777777" w:rsidTr="009E7137">
        <w:trPr>
          <w:trHeight w:val="422"/>
        </w:trPr>
        <w:tc>
          <w:tcPr>
            <w:tcW w:w="4913" w:type="dxa"/>
            <w:tcBorders>
              <w:bottom w:val="dotted" w:sz="4" w:space="0" w:color="auto"/>
            </w:tcBorders>
            <w:shd w:val="clear" w:color="auto" w:fill="auto"/>
            <w:vAlign w:val="bottom"/>
          </w:tcPr>
          <w:p w14:paraId="46A2460D" w14:textId="77777777" w:rsidR="00572C42" w:rsidRPr="003576E0" w:rsidRDefault="003576E0" w:rsidP="00D20F4B">
            <w:pPr>
              <w:spacing w:line="276" w:lineRule="auto"/>
              <w:ind w:left="138"/>
              <w:rPr>
                <w:sz w:val="20"/>
              </w:rPr>
            </w:pPr>
            <w:r w:rsidRPr="003576E0">
              <w:rPr>
                <w:sz w:val="20"/>
              </w:rPr>
              <w:fldChar w:fldCharType="begin">
                <w:ffData>
                  <w:name w:val=""/>
                  <w:enabled/>
                  <w:calcOnExit w:val="0"/>
                  <w:textInput>
                    <w:type w:val="date"/>
                    <w:format w:val="dd.MM.yyyy"/>
                  </w:textInput>
                </w:ffData>
              </w:fldChar>
            </w:r>
            <w:r w:rsidRPr="003576E0">
              <w:rPr>
                <w:sz w:val="20"/>
              </w:rPr>
              <w:instrText xml:space="preserve"> FORMTEXT </w:instrText>
            </w:r>
            <w:r w:rsidRPr="003576E0">
              <w:rPr>
                <w:sz w:val="20"/>
              </w:rPr>
            </w:r>
            <w:r w:rsidRPr="003576E0">
              <w:rPr>
                <w:sz w:val="20"/>
              </w:rPr>
              <w:fldChar w:fldCharType="separate"/>
            </w:r>
            <w:r w:rsidRPr="003576E0">
              <w:rPr>
                <w:noProof/>
                <w:sz w:val="20"/>
              </w:rPr>
              <w:t> </w:t>
            </w:r>
            <w:r w:rsidRPr="003576E0">
              <w:rPr>
                <w:noProof/>
                <w:sz w:val="20"/>
              </w:rPr>
              <w:t> </w:t>
            </w:r>
            <w:r w:rsidRPr="003576E0">
              <w:rPr>
                <w:noProof/>
                <w:sz w:val="20"/>
              </w:rPr>
              <w:t> </w:t>
            </w:r>
            <w:r w:rsidRPr="003576E0">
              <w:rPr>
                <w:noProof/>
                <w:sz w:val="20"/>
              </w:rPr>
              <w:t> </w:t>
            </w:r>
            <w:r w:rsidRPr="003576E0">
              <w:rPr>
                <w:noProof/>
                <w:sz w:val="20"/>
              </w:rPr>
              <w:t> </w:t>
            </w:r>
            <w:r w:rsidRPr="003576E0">
              <w:rPr>
                <w:sz w:val="20"/>
              </w:rPr>
              <w:fldChar w:fldCharType="end"/>
            </w:r>
          </w:p>
        </w:tc>
      </w:tr>
      <w:tr w:rsidR="00572C42" w14:paraId="03FD9C9C" w14:textId="77777777" w:rsidTr="009E7137">
        <w:trPr>
          <w:trHeight w:val="283"/>
        </w:trPr>
        <w:tc>
          <w:tcPr>
            <w:tcW w:w="4913" w:type="dxa"/>
            <w:tcBorders>
              <w:top w:val="dotted" w:sz="4" w:space="0" w:color="auto"/>
              <w:bottom w:val="nil"/>
            </w:tcBorders>
            <w:shd w:val="clear" w:color="auto" w:fill="auto"/>
            <w:vAlign w:val="bottom"/>
          </w:tcPr>
          <w:p w14:paraId="1E321FE0" w14:textId="77777777" w:rsidR="00572C42" w:rsidRPr="003576E0" w:rsidRDefault="00572C42" w:rsidP="00D20F4B">
            <w:pPr>
              <w:spacing w:line="276" w:lineRule="auto"/>
              <w:ind w:left="138"/>
              <w:rPr>
                <w:sz w:val="20"/>
              </w:rPr>
            </w:pPr>
            <w:r w:rsidRPr="003576E0">
              <w:rPr>
                <w:sz w:val="20"/>
              </w:rPr>
              <w:t>Datum, Unterschrift</w:t>
            </w:r>
          </w:p>
        </w:tc>
      </w:tr>
    </w:tbl>
    <w:p w14:paraId="336DC40C" w14:textId="77777777" w:rsidR="00572C42" w:rsidRPr="009E7137" w:rsidRDefault="00572C42" w:rsidP="00D20F4B">
      <w:pPr>
        <w:pStyle w:val="berschrift1"/>
        <w:rPr>
          <w:sz w:val="22"/>
        </w:rPr>
      </w:pPr>
      <w:r w:rsidRPr="009E7137">
        <w:rPr>
          <w:sz w:val="22"/>
        </w:rPr>
        <w:t>Stellungnahme der Bereichsleitung</w:t>
      </w:r>
      <w:r w:rsidRPr="009E7137">
        <w:rPr>
          <w:rStyle w:val="Endnotenzeichen"/>
          <w:sz w:val="22"/>
        </w:rPr>
        <w:endnoteReference w:id="10"/>
      </w:r>
    </w:p>
    <w:p w14:paraId="3E83FB06" w14:textId="7FBE69F7" w:rsidR="009E7137" w:rsidRDefault="00572C42" w:rsidP="00D132F2">
      <w:pPr>
        <w:rPr>
          <w:sz w:val="20"/>
          <w:szCs w:val="20"/>
        </w:rPr>
      </w:pPr>
      <w:r w:rsidRPr="009E7137">
        <w:rPr>
          <w:sz w:val="20"/>
          <w:szCs w:val="20"/>
        </w:rPr>
        <w:t>Mit meiner Unterschrift bestätige ich, dass keine Bedenken gegen die Inanspruchnahme von Personal, Einrichtungen und Material im Rahmen der beantragten Nebentätigkeit bestehen.</w:t>
      </w:r>
    </w:p>
    <w:p w14:paraId="1D6C0640" w14:textId="77777777" w:rsidR="00D132F2" w:rsidRPr="009E7137" w:rsidRDefault="00D132F2" w:rsidP="00D132F2">
      <w:pPr>
        <w:rPr>
          <w:sz w:val="20"/>
          <w:szCs w:val="20"/>
        </w:rPr>
      </w:pPr>
    </w:p>
    <w:tbl>
      <w:tblPr>
        <w:tblW w:w="4771" w:type="dxa"/>
        <w:tblBorders>
          <w:bottom w:val="dotted" w:sz="4" w:space="0" w:color="auto"/>
        </w:tblBorders>
        <w:tblCellMar>
          <w:left w:w="0" w:type="dxa"/>
        </w:tblCellMar>
        <w:tblLook w:val="04A0" w:firstRow="1" w:lastRow="0" w:firstColumn="1" w:lastColumn="0" w:noHBand="0" w:noVBand="1"/>
      </w:tblPr>
      <w:tblGrid>
        <w:gridCol w:w="4771"/>
      </w:tblGrid>
      <w:tr w:rsidR="00572C42" w:rsidRPr="009E7137" w14:paraId="45A936E9" w14:textId="77777777" w:rsidTr="00502C3B">
        <w:trPr>
          <w:trHeight w:val="422"/>
        </w:trPr>
        <w:tc>
          <w:tcPr>
            <w:tcW w:w="4771" w:type="dxa"/>
            <w:tcBorders>
              <w:bottom w:val="dotted" w:sz="4" w:space="0" w:color="auto"/>
            </w:tcBorders>
            <w:shd w:val="clear" w:color="auto" w:fill="auto"/>
            <w:vAlign w:val="bottom"/>
          </w:tcPr>
          <w:p w14:paraId="6841F6E2" w14:textId="77777777" w:rsidR="00572C42" w:rsidRPr="009E7137" w:rsidRDefault="00572C42" w:rsidP="009E7137">
            <w:pPr>
              <w:spacing w:line="276" w:lineRule="auto"/>
              <w:ind w:left="-142" w:firstLine="142"/>
              <w:rPr>
                <w:sz w:val="20"/>
                <w:szCs w:val="20"/>
              </w:rPr>
            </w:pPr>
            <w:r w:rsidRPr="009E7137">
              <w:rPr>
                <w:sz w:val="20"/>
                <w:szCs w:val="20"/>
              </w:rPr>
              <w:fldChar w:fldCharType="begin">
                <w:ffData>
                  <w:name w:val=""/>
                  <w:enabled/>
                  <w:calcOnExit w:val="0"/>
                  <w:textInput>
                    <w:type w:val="date"/>
                    <w:format w:val="dd.MM.yyyy"/>
                  </w:textInput>
                </w:ffData>
              </w:fldChar>
            </w:r>
            <w:r w:rsidRPr="009E7137">
              <w:rPr>
                <w:sz w:val="20"/>
                <w:szCs w:val="20"/>
              </w:rPr>
              <w:instrText xml:space="preserve"> FORMTEXT </w:instrText>
            </w:r>
            <w:r w:rsidRPr="009E7137">
              <w:rPr>
                <w:sz w:val="20"/>
                <w:szCs w:val="20"/>
              </w:rPr>
            </w:r>
            <w:r w:rsidRPr="009E7137">
              <w:rPr>
                <w:sz w:val="20"/>
                <w:szCs w:val="20"/>
              </w:rPr>
              <w:fldChar w:fldCharType="separate"/>
            </w:r>
            <w:r w:rsidRPr="009E7137">
              <w:rPr>
                <w:noProof/>
                <w:sz w:val="20"/>
                <w:szCs w:val="20"/>
              </w:rPr>
              <w:t> </w:t>
            </w:r>
            <w:r w:rsidRPr="009E7137">
              <w:rPr>
                <w:noProof/>
                <w:sz w:val="20"/>
                <w:szCs w:val="20"/>
              </w:rPr>
              <w:t> </w:t>
            </w:r>
            <w:r w:rsidRPr="009E7137">
              <w:rPr>
                <w:noProof/>
                <w:sz w:val="20"/>
                <w:szCs w:val="20"/>
              </w:rPr>
              <w:t> </w:t>
            </w:r>
            <w:r w:rsidRPr="009E7137">
              <w:rPr>
                <w:noProof/>
                <w:sz w:val="20"/>
                <w:szCs w:val="20"/>
              </w:rPr>
              <w:t> </w:t>
            </w:r>
            <w:r w:rsidRPr="009E7137">
              <w:rPr>
                <w:noProof/>
                <w:sz w:val="20"/>
                <w:szCs w:val="20"/>
              </w:rPr>
              <w:t> </w:t>
            </w:r>
            <w:r w:rsidRPr="009E7137">
              <w:rPr>
                <w:sz w:val="20"/>
                <w:szCs w:val="20"/>
              </w:rPr>
              <w:fldChar w:fldCharType="end"/>
            </w:r>
          </w:p>
        </w:tc>
      </w:tr>
      <w:tr w:rsidR="00572C42" w:rsidRPr="009E7137" w14:paraId="799EB3FC" w14:textId="77777777" w:rsidTr="00502C3B">
        <w:trPr>
          <w:trHeight w:val="283"/>
        </w:trPr>
        <w:tc>
          <w:tcPr>
            <w:tcW w:w="4771" w:type="dxa"/>
            <w:tcBorders>
              <w:top w:val="dotted" w:sz="4" w:space="0" w:color="auto"/>
              <w:bottom w:val="nil"/>
            </w:tcBorders>
            <w:shd w:val="clear" w:color="auto" w:fill="auto"/>
            <w:vAlign w:val="bottom"/>
          </w:tcPr>
          <w:p w14:paraId="07AC5753" w14:textId="77777777" w:rsidR="00572C42" w:rsidRPr="009E7137" w:rsidRDefault="00572C42" w:rsidP="009E7137">
            <w:pPr>
              <w:spacing w:line="276" w:lineRule="auto"/>
              <w:ind w:left="-142" w:firstLine="142"/>
              <w:rPr>
                <w:sz w:val="20"/>
                <w:szCs w:val="20"/>
              </w:rPr>
            </w:pPr>
            <w:r w:rsidRPr="009E7137">
              <w:rPr>
                <w:sz w:val="20"/>
                <w:szCs w:val="20"/>
              </w:rPr>
              <w:t>Datum, Unterschrift</w:t>
            </w:r>
          </w:p>
        </w:tc>
      </w:tr>
    </w:tbl>
    <w:p w14:paraId="586BCA86" w14:textId="77777777" w:rsidR="00757EAE" w:rsidRPr="003E16D8" w:rsidRDefault="004D3BDC" w:rsidP="00FB5C64">
      <w:pPr>
        <w:pStyle w:val="berschrift1"/>
        <w:rPr>
          <w:sz w:val="22"/>
        </w:rPr>
      </w:pPr>
      <w:r>
        <w:rPr>
          <w:sz w:val="24"/>
        </w:rPr>
        <w:lastRenderedPageBreak/>
        <w:t xml:space="preserve">Allgemeine </w:t>
      </w:r>
      <w:r w:rsidR="00FB5C64" w:rsidRPr="003E16D8">
        <w:rPr>
          <w:sz w:val="24"/>
        </w:rPr>
        <w:t>Hinweise zu</w:t>
      </w:r>
      <w:r>
        <w:rPr>
          <w:sz w:val="24"/>
        </w:rPr>
        <w:t xml:space="preserve">r Ausübung von </w:t>
      </w:r>
      <w:r w:rsidR="003E101C" w:rsidRPr="003E16D8">
        <w:rPr>
          <w:sz w:val="24"/>
        </w:rPr>
        <w:t>Nebentätigkeit</w:t>
      </w:r>
      <w:r>
        <w:rPr>
          <w:sz w:val="24"/>
        </w:rPr>
        <w:t>en</w:t>
      </w:r>
    </w:p>
    <w:p w14:paraId="3A4559CF" w14:textId="77777777" w:rsidR="00956889" w:rsidRPr="00D132F2" w:rsidRDefault="00956889" w:rsidP="00F53DA6">
      <w:pPr>
        <w:jc w:val="both"/>
        <w:rPr>
          <w:sz w:val="12"/>
          <w:szCs w:val="12"/>
        </w:rPr>
      </w:pPr>
    </w:p>
    <w:p w14:paraId="11933FF4" w14:textId="77777777" w:rsidR="00572C42" w:rsidRDefault="00572C42" w:rsidP="006E6AE2">
      <w:pPr>
        <w:tabs>
          <w:tab w:val="left" w:pos="1956"/>
        </w:tabs>
        <w:ind w:right="-114"/>
        <w:jc w:val="both"/>
        <w:rPr>
          <w:rFonts w:cs="Arial"/>
          <w:b/>
          <w:sz w:val="20"/>
          <w:u w:val="single"/>
        </w:rPr>
      </w:pPr>
      <w:r w:rsidRPr="007B0ED3">
        <w:rPr>
          <w:rFonts w:cs="Arial"/>
          <w:b/>
          <w:sz w:val="20"/>
          <w:u w:val="single"/>
        </w:rPr>
        <w:t>Genehmigungspflichtige Nebentätigkeiten:</w:t>
      </w:r>
    </w:p>
    <w:p w14:paraId="590940BE" w14:textId="77777777" w:rsidR="006E6AE2" w:rsidRPr="00D132F2" w:rsidRDefault="006E6AE2" w:rsidP="006E6AE2">
      <w:pPr>
        <w:tabs>
          <w:tab w:val="left" w:pos="1956"/>
        </w:tabs>
        <w:ind w:right="-114"/>
        <w:jc w:val="both"/>
        <w:rPr>
          <w:rFonts w:cs="Arial"/>
          <w:b/>
          <w:sz w:val="12"/>
          <w:szCs w:val="14"/>
          <w:u w:val="single"/>
        </w:rPr>
      </w:pPr>
    </w:p>
    <w:p w14:paraId="53058F57" w14:textId="77777777" w:rsidR="00572C42" w:rsidRDefault="00572C42" w:rsidP="006E6AE2">
      <w:pPr>
        <w:tabs>
          <w:tab w:val="left" w:pos="1956"/>
        </w:tabs>
        <w:ind w:right="-114"/>
        <w:jc w:val="both"/>
        <w:rPr>
          <w:rFonts w:cs="Arial"/>
          <w:sz w:val="20"/>
        </w:rPr>
      </w:pPr>
      <w:r w:rsidRPr="002958D1">
        <w:rPr>
          <w:rFonts w:cs="Arial"/>
          <w:sz w:val="20"/>
        </w:rPr>
        <w:t xml:space="preserve">Beamtinnen und Beamte bedürfen zur Ausübung jeder Nebentätigkeit, mit Ausnahme der in § 63 Abs. 1 </w:t>
      </w:r>
      <w:r>
        <w:rPr>
          <w:rFonts w:cs="Arial"/>
          <w:sz w:val="20"/>
        </w:rPr>
        <w:t xml:space="preserve">LBG </w:t>
      </w:r>
      <w:r w:rsidRPr="002958D1">
        <w:rPr>
          <w:rFonts w:cs="Arial"/>
          <w:sz w:val="20"/>
        </w:rPr>
        <w:t>genannten, der vorherigen Genehmigung</w:t>
      </w:r>
      <w:r>
        <w:rPr>
          <w:rFonts w:cs="Arial"/>
          <w:sz w:val="20"/>
        </w:rPr>
        <w:t>. Dies gilt insbesondere für entgeltliche Nebentätigkeiten.</w:t>
      </w:r>
    </w:p>
    <w:p w14:paraId="1758E00A" w14:textId="77777777" w:rsidR="00572C42" w:rsidRDefault="00572C42" w:rsidP="006E6AE2">
      <w:pPr>
        <w:tabs>
          <w:tab w:val="left" w:pos="1956"/>
        </w:tabs>
        <w:ind w:right="-114"/>
        <w:jc w:val="both"/>
        <w:rPr>
          <w:rFonts w:cs="Arial"/>
          <w:sz w:val="20"/>
        </w:rPr>
      </w:pPr>
      <w:r>
        <w:rPr>
          <w:rFonts w:cs="Arial"/>
          <w:sz w:val="20"/>
        </w:rPr>
        <w:t>Folgende unentgeltliche Nebentätigkeiten sind ebenfalls genehmigungspflichtig:</w:t>
      </w:r>
    </w:p>
    <w:p w14:paraId="47979488" w14:textId="77777777" w:rsidR="007C7A93" w:rsidRPr="00D132F2" w:rsidRDefault="007C7A93" w:rsidP="006E6AE2">
      <w:pPr>
        <w:tabs>
          <w:tab w:val="left" w:pos="1956"/>
        </w:tabs>
        <w:ind w:right="-114"/>
        <w:jc w:val="both"/>
        <w:rPr>
          <w:rFonts w:cs="Arial"/>
          <w:sz w:val="12"/>
          <w:szCs w:val="14"/>
        </w:rPr>
      </w:pPr>
    </w:p>
    <w:p w14:paraId="1D2A0864" w14:textId="77777777" w:rsidR="00572C42" w:rsidRPr="002958D1" w:rsidRDefault="00572C42" w:rsidP="006E6AE2">
      <w:pPr>
        <w:pStyle w:val="Listenabsatz"/>
        <w:numPr>
          <w:ilvl w:val="0"/>
          <w:numId w:val="5"/>
        </w:numPr>
        <w:tabs>
          <w:tab w:val="left" w:pos="1956"/>
        </w:tabs>
        <w:ind w:right="-114"/>
        <w:jc w:val="both"/>
        <w:rPr>
          <w:rFonts w:cs="Arial"/>
          <w:sz w:val="20"/>
        </w:rPr>
      </w:pPr>
      <w:r>
        <w:rPr>
          <w:rFonts w:cs="Arial"/>
          <w:sz w:val="20"/>
        </w:rPr>
        <w:t>Übernahme einer gewerblichen Tätigkeit, die Ausübung eines freien Berufes oder die Mitarbeit bei einer dieser Tätigkeiten</w:t>
      </w:r>
    </w:p>
    <w:p w14:paraId="709095C7" w14:textId="77777777" w:rsidR="00572C42" w:rsidRPr="002958D1" w:rsidRDefault="00572C42" w:rsidP="006E6AE2">
      <w:pPr>
        <w:pStyle w:val="Listenabsatz"/>
        <w:numPr>
          <w:ilvl w:val="0"/>
          <w:numId w:val="5"/>
        </w:numPr>
        <w:tabs>
          <w:tab w:val="left" w:pos="1956"/>
        </w:tabs>
        <w:ind w:right="-114"/>
        <w:jc w:val="both"/>
        <w:rPr>
          <w:rFonts w:cs="Arial"/>
          <w:sz w:val="20"/>
        </w:rPr>
      </w:pPr>
      <w:r w:rsidRPr="002958D1">
        <w:rPr>
          <w:rFonts w:cs="Arial"/>
          <w:sz w:val="20"/>
        </w:rPr>
        <w:t>de</w:t>
      </w:r>
      <w:r>
        <w:rPr>
          <w:rFonts w:cs="Arial"/>
          <w:sz w:val="20"/>
        </w:rPr>
        <w:t>r Eintritt</w:t>
      </w:r>
      <w:r w:rsidRPr="002958D1">
        <w:rPr>
          <w:rFonts w:cs="Arial"/>
          <w:sz w:val="20"/>
        </w:rPr>
        <w:t xml:space="preserve"> in ein Organ eines Unternehmens mit Ausnahme einer Genossenschaft sowie d</w:t>
      </w:r>
      <w:r>
        <w:rPr>
          <w:rFonts w:cs="Arial"/>
          <w:sz w:val="20"/>
        </w:rPr>
        <w:t>ie</w:t>
      </w:r>
      <w:r w:rsidRPr="002958D1">
        <w:rPr>
          <w:rFonts w:cs="Arial"/>
          <w:sz w:val="20"/>
        </w:rPr>
        <w:t xml:space="preserve"> Übernahme einer Treuhänderschaft,</w:t>
      </w:r>
    </w:p>
    <w:p w14:paraId="75CEEEFF" w14:textId="77777777" w:rsidR="00572C42" w:rsidRPr="00D132F2" w:rsidRDefault="00572C42" w:rsidP="006E6AE2">
      <w:pPr>
        <w:tabs>
          <w:tab w:val="left" w:pos="1956"/>
        </w:tabs>
        <w:ind w:right="-114"/>
        <w:jc w:val="both"/>
        <w:rPr>
          <w:rFonts w:cs="Arial"/>
          <w:sz w:val="12"/>
          <w:szCs w:val="14"/>
        </w:rPr>
      </w:pPr>
    </w:p>
    <w:p w14:paraId="1EB3A8A5" w14:textId="77777777" w:rsidR="00572C42" w:rsidRPr="007B0ED3" w:rsidRDefault="00572C42" w:rsidP="006E6AE2">
      <w:pPr>
        <w:tabs>
          <w:tab w:val="left" w:pos="1956"/>
        </w:tabs>
        <w:ind w:right="-114"/>
        <w:jc w:val="both"/>
        <w:rPr>
          <w:rFonts w:cs="Arial"/>
          <w:b/>
          <w:sz w:val="20"/>
          <w:u w:val="single"/>
        </w:rPr>
      </w:pPr>
      <w:r w:rsidRPr="007B0ED3">
        <w:rPr>
          <w:rFonts w:cs="Arial"/>
          <w:b/>
          <w:sz w:val="20"/>
          <w:u w:val="single"/>
        </w:rPr>
        <w:t>Nicht genehmigungspflichtige Nebentätigkeiten (aber ggf. anzeigepflichtig):</w:t>
      </w:r>
    </w:p>
    <w:p w14:paraId="6D598D18" w14:textId="77777777" w:rsidR="00572C42" w:rsidRPr="00D132F2" w:rsidRDefault="00572C42" w:rsidP="006E6AE2">
      <w:pPr>
        <w:tabs>
          <w:tab w:val="left" w:pos="1956"/>
        </w:tabs>
        <w:ind w:right="-114"/>
        <w:jc w:val="both"/>
        <w:rPr>
          <w:rFonts w:cs="Arial"/>
          <w:sz w:val="12"/>
          <w:szCs w:val="14"/>
          <w:u w:val="single"/>
        </w:rPr>
      </w:pPr>
    </w:p>
    <w:p w14:paraId="1F86B2AE" w14:textId="77777777" w:rsidR="00572C42" w:rsidRPr="002958D1" w:rsidRDefault="00572C42" w:rsidP="006E6AE2">
      <w:pPr>
        <w:pStyle w:val="Listenabsatz"/>
        <w:numPr>
          <w:ilvl w:val="0"/>
          <w:numId w:val="5"/>
        </w:numPr>
        <w:tabs>
          <w:tab w:val="left" w:pos="1956"/>
        </w:tabs>
        <w:ind w:right="-114"/>
        <w:jc w:val="both"/>
        <w:rPr>
          <w:rFonts w:cs="Arial"/>
          <w:sz w:val="20"/>
        </w:rPr>
      </w:pPr>
      <w:r w:rsidRPr="002958D1">
        <w:rPr>
          <w:rFonts w:cs="Arial"/>
          <w:sz w:val="20"/>
        </w:rPr>
        <w:t>unentgeltliche Nebentätigkeiten mit Ausnahme der oben genannten</w:t>
      </w:r>
    </w:p>
    <w:p w14:paraId="0D81727D" w14:textId="77777777" w:rsidR="00572C42" w:rsidRPr="002958D1" w:rsidRDefault="00572C42" w:rsidP="006E6AE2">
      <w:pPr>
        <w:pStyle w:val="Listenabsatz"/>
        <w:numPr>
          <w:ilvl w:val="0"/>
          <w:numId w:val="5"/>
        </w:numPr>
        <w:tabs>
          <w:tab w:val="left" w:pos="1956"/>
        </w:tabs>
        <w:ind w:right="-114"/>
        <w:jc w:val="both"/>
        <w:rPr>
          <w:rFonts w:cs="Arial"/>
          <w:sz w:val="20"/>
        </w:rPr>
      </w:pPr>
      <w:r w:rsidRPr="002958D1">
        <w:rPr>
          <w:rFonts w:cs="Arial"/>
          <w:sz w:val="20"/>
        </w:rPr>
        <w:t>die Verwaltung eigenen oder der Nutznießung der Beamtin oder des Beamten unterliegenden Vermögens,</w:t>
      </w:r>
    </w:p>
    <w:p w14:paraId="3A11DE82" w14:textId="77777777" w:rsidR="00572C42" w:rsidRPr="002958D1" w:rsidRDefault="00572C42" w:rsidP="006E6AE2">
      <w:pPr>
        <w:pStyle w:val="Listenabsatz"/>
        <w:numPr>
          <w:ilvl w:val="0"/>
          <w:numId w:val="5"/>
        </w:numPr>
        <w:tabs>
          <w:tab w:val="left" w:pos="1956"/>
        </w:tabs>
        <w:ind w:right="-114"/>
        <w:jc w:val="both"/>
        <w:rPr>
          <w:rFonts w:cs="Arial"/>
          <w:sz w:val="20"/>
        </w:rPr>
      </w:pPr>
      <w:r w:rsidRPr="002958D1">
        <w:rPr>
          <w:rFonts w:cs="Arial"/>
          <w:sz w:val="20"/>
        </w:rPr>
        <w:t>schriftstellerische, wissenschaftliche, künstlerische oder Vortragstätigkeiten,</w:t>
      </w:r>
    </w:p>
    <w:p w14:paraId="5A91E470" w14:textId="77777777" w:rsidR="00572C42" w:rsidRDefault="00572C42" w:rsidP="006E6AE2">
      <w:pPr>
        <w:pStyle w:val="Listenabsatz"/>
        <w:numPr>
          <w:ilvl w:val="0"/>
          <w:numId w:val="5"/>
        </w:numPr>
        <w:tabs>
          <w:tab w:val="left" w:pos="1956"/>
        </w:tabs>
        <w:ind w:right="-114"/>
        <w:jc w:val="both"/>
        <w:rPr>
          <w:rFonts w:cs="Arial"/>
          <w:sz w:val="20"/>
        </w:rPr>
      </w:pPr>
      <w:r w:rsidRPr="002958D1">
        <w:rPr>
          <w:rFonts w:cs="Arial"/>
          <w:sz w:val="20"/>
        </w:rPr>
        <w:t>mit Lehr- oder Forschungsaufgaben zusammenhängende selbständige Gutachtertätigkeiten von Lehrerinnen und Lehrern an öffentlichen Hochschulen sowie von Beamtinnen und Beamten an wissenschaftlichen Instituten und Anstalten und</w:t>
      </w:r>
    </w:p>
    <w:p w14:paraId="29F573E8" w14:textId="77777777" w:rsidR="00572C42" w:rsidRPr="005263D1" w:rsidRDefault="00572C42" w:rsidP="006E6AE2">
      <w:pPr>
        <w:pStyle w:val="Listenabsatz"/>
        <w:numPr>
          <w:ilvl w:val="0"/>
          <w:numId w:val="5"/>
        </w:numPr>
        <w:tabs>
          <w:tab w:val="left" w:pos="1956"/>
        </w:tabs>
        <w:ind w:right="-114"/>
        <w:jc w:val="both"/>
      </w:pPr>
      <w:r w:rsidRPr="002958D1">
        <w:rPr>
          <w:rFonts w:cs="Arial"/>
          <w:sz w:val="20"/>
        </w:rPr>
        <w:t>Tätigkeiten zur Wahrung von Berufsinteressen in Gewerkschaften, Berufsverbänden oder Selbsthilfeeinrichtungen der Beamtinnen und Beamten.</w:t>
      </w:r>
    </w:p>
    <w:p w14:paraId="486C4F3E" w14:textId="77777777" w:rsidR="00572C42" w:rsidRPr="00D132F2" w:rsidRDefault="00572C42" w:rsidP="006E6AE2">
      <w:pPr>
        <w:tabs>
          <w:tab w:val="left" w:pos="1956"/>
        </w:tabs>
        <w:ind w:right="-114"/>
        <w:jc w:val="both"/>
        <w:rPr>
          <w:rFonts w:cs="Arial"/>
          <w:sz w:val="12"/>
          <w:szCs w:val="14"/>
        </w:rPr>
      </w:pPr>
    </w:p>
    <w:p w14:paraId="7E28CDB1" w14:textId="77777777" w:rsidR="00572C42" w:rsidRDefault="00572C42" w:rsidP="006E6AE2">
      <w:pPr>
        <w:tabs>
          <w:tab w:val="left" w:pos="1956"/>
        </w:tabs>
        <w:ind w:right="-114"/>
        <w:jc w:val="both"/>
        <w:rPr>
          <w:rFonts w:cs="Arial"/>
          <w:sz w:val="20"/>
        </w:rPr>
      </w:pPr>
      <w:r w:rsidRPr="005263D1">
        <w:rPr>
          <w:rFonts w:cs="Arial"/>
          <w:sz w:val="20"/>
        </w:rPr>
        <w:t xml:space="preserve">Eine Anzeigepflicht für eine oder mehrere </w:t>
      </w:r>
      <w:r>
        <w:rPr>
          <w:rFonts w:cs="Arial"/>
          <w:sz w:val="20"/>
        </w:rPr>
        <w:t xml:space="preserve">derartige </w:t>
      </w:r>
      <w:r w:rsidRPr="005263D1">
        <w:rPr>
          <w:rFonts w:cs="Arial"/>
          <w:sz w:val="20"/>
        </w:rPr>
        <w:t>Nebentätigkeiten</w:t>
      </w:r>
      <w:r>
        <w:rPr>
          <w:rFonts w:cs="Arial"/>
          <w:sz w:val="20"/>
        </w:rPr>
        <w:t xml:space="preserve"> besteht nur dann nicht</w:t>
      </w:r>
      <w:r w:rsidRPr="005263D1">
        <w:rPr>
          <w:rFonts w:cs="Arial"/>
          <w:sz w:val="20"/>
        </w:rPr>
        <w:t>, wenn</w:t>
      </w:r>
      <w:r>
        <w:rPr>
          <w:rFonts w:cs="Arial"/>
          <w:sz w:val="20"/>
        </w:rPr>
        <w:t xml:space="preserve"> d</w:t>
      </w:r>
      <w:r w:rsidRPr="005263D1">
        <w:rPr>
          <w:rFonts w:cs="Arial"/>
          <w:sz w:val="20"/>
        </w:rPr>
        <w:t>ie Vergütungen hierfür insgesamt 1</w:t>
      </w:r>
      <w:r w:rsidR="007C7A93">
        <w:rPr>
          <w:rFonts w:cs="Arial"/>
          <w:sz w:val="20"/>
        </w:rPr>
        <w:t>.</w:t>
      </w:r>
      <w:r w:rsidRPr="005263D1">
        <w:rPr>
          <w:rFonts w:cs="Arial"/>
          <w:sz w:val="20"/>
        </w:rPr>
        <w:t>200 Euro im Kalenderjahr nicht übersteigen und</w:t>
      </w:r>
      <w:r>
        <w:rPr>
          <w:rFonts w:cs="Arial"/>
          <w:sz w:val="20"/>
        </w:rPr>
        <w:t xml:space="preserve"> </w:t>
      </w:r>
      <w:r w:rsidRPr="005263D1">
        <w:rPr>
          <w:rFonts w:cs="Arial"/>
          <w:sz w:val="20"/>
        </w:rPr>
        <w:t>die zeitliche Beanspruchung insgesamt ein Fünftel der regelmäßigen wöchentlichen Arbeitszeit nicht überschreitet.</w:t>
      </w:r>
    </w:p>
    <w:p w14:paraId="7E680D23" w14:textId="77777777" w:rsidR="00572C42" w:rsidRPr="00D132F2" w:rsidRDefault="00572C42" w:rsidP="006E6AE2">
      <w:pPr>
        <w:tabs>
          <w:tab w:val="left" w:pos="1956"/>
        </w:tabs>
        <w:ind w:right="-114"/>
        <w:jc w:val="both"/>
        <w:rPr>
          <w:rFonts w:cs="Arial"/>
          <w:sz w:val="12"/>
          <w:szCs w:val="14"/>
        </w:rPr>
      </w:pPr>
    </w:p>
    <w:p w14:paraId="78CCF212" w14:textId="77777777" w:rsidR="00572C42" w:rsidRPr="007B0ED3" w:rsidRDefault="00572C42" w:rsidP="006E6AE2">
      <w:pPr>
        <w:tabs>
          <w:tab w:val="left" w:pos="1956"/>
        </w:tabs>
        <w:ind w:right="-114"/>
        <w:jc w:val="both"/>
        <w:rPr>
          <w:rFonts w:cs="Arial"/>
          <w:b/>
          <w:sz w:val="20"/>
          <w:u w:val="single"/>
        </w:rPr>
      </w:pPr>
      <w:r w:rsidRPr="007B0ED3">
        <w:rPr>
          <w:rFonts w:cs="Arial"/>
          <w:b/>
          <w:sz w:val="20"/>
          <w:u w:val="single"/>
        </w:rPr>
        <w:t>Allgemein genehmigte Nebentätigkeiten (anzeigepflichtig):</w:t>
      </w:r>
    </w:p>
    <w:p w14:paraId="696F8E34" w14:textId="77777777" w:rsidR="00572C42" w:rsidRPr="00D132F2" w:rsidRDefault="00572C42" w:rsidP="006E6AE2">
      <w:pPr>
        <w:tabs>
          <w:tab w:val="left" w:pos="1956"/>
        </w:tabs>
        <w:ind w:right="-114"/>
        <w:jc w:val="both"/>
        <w:rPr>
          <w:rFonts w:cs="Arial"/>
          <w:sz w:val="12"/>
          <w:szCs w:val="14"/>
        </w:rPr>
      </w:pPr>
    </w:p>
    <w:p w14:paraId="77AF4FDB" w14:textId="77777777" w:rsidR="00572C42" w:rsidRDefault="00572C42" w:rsidP="006E6AE2">
      <w:pPr>
        <w:tabs>
          <w:tab w:val="left" w:pos="1956"/>
        </w:tabs>
        <w:ind w:right="-114"/>
        <w:jc w:val="both"/>
        <w:rPr>
          <w:rFonts w:cs="Arial"/>
          <w:sz w:val="20"/>
        </w:rPr>
      </w:pPr>
      <w:r w:rsidRPr="005263D1">
        <w:rPr>
          <w:rFonts w:cs="Arial"/>
          <w:sz w:val="20"/>
        </w:rPr>
        <w:t>Die zur Übernahme einer oder mehrerer Nebentätigkeiten erforderliche Genehmigung gilt allgemein als erteilt, wenn</w:t>
      </w:r>
    </w:p>
    <w:p w14:paraId="1B978523" w14:textId="77777777" w:rsidR="00572C42" w:rsidRPr="00D132F2" w:rsidRDefault="00572C42" w:rsidP="006E6AE2">
      <w:pPr>
        <w:tabs>
          <w:tab w:val="left" w:pos="1956"/>
        </w:tabs>
        <w:ind w:right="-114"/>
        <w:jc w:val="both"/>
        <w:rPr>
          <w:rFonts w:cs="Arial"/>
          <w:sz w:val="12"/>
          <w:szCs w:val="14"/>
        </w:rPr>
      </w:pPr>
    </w:p>
    <w:p w14:paraId="1EDB5DDE" w14:textId="77777777"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Vergütungen hierfür insgesamt 1</w:t>
      </w:r>
      <w:r w:rsidR="007C7A93">
        <w:rPr>
          <w:rFonts w:cs="Arial"/>
          <w:sz w:val="20"/>
        </w:rPr>
        <w:t>.</w:t>
      </w:r>
      <w:r w:rsidRPr="005263D1">
        <w:rPr>
          <w:rFonts w:cs="Arial"/>
          <w:sz w:val="20"/>
        </w:rPr>
        <w:t>200 Euro im Kalenderjahr nicht übersteigen,</w:t>
      </w:r>
    </w:p>
    <w:p w14:paraId="60ACD26E" w14:textId="77777777"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zeitliche Beanspruchung insgesamt ein Fünftel der regelmäßigen wöchentlichen Arbeitszeit nicht überschreitet,</w:t>
      </w:r>
    </w:p>
    <w:p w14:paraId="6111BC6C" w14:textId="77777777"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Nebentätigkeiten in der Freizeit ausgeübt werden und</w:t>
      </w:r>
    </w:p>
    <w:p w14:paraId="00765BBF" w14:textId="77777777" w:rsidR="00572C42" w:rsidRDefault="00572C42" w:rsidP="006E6AE2">
      <w:pPr>
        <w:pStyle w:val="Listenabsatz"/>
        <w:numPr>
          <w:ilvl w:val="0"/>
          <w:numId w:val="5"/>
        </w:numPr>
        <w:tabs>
          <w:tab w:val="left" w:pos="1956"/>
        </w:tabs>
        <w:ind w:right="-114"/>
        <w:jc w:val="both"/>
        <w:rPr>
          <w:rFonts w:cs="Arial"/>
          <w:sz w:val="20"/>
        </w:rPr>
      </w:pPr>
      <w:r w:rsidRPr="005263D1">
        <w:rPr>
          <w:rFonts w:cs="Arial"/>
          <w:sz w:val="20"/>
        </w:rPr>
        <w:t xml:space="preserve">kein </w:t>
      </w:r>
      <w:r>
        <w:rPr>
          <w:rFonts w:cs="Arial"/>
          <w:sz w:val="20"/>
        </w:rPr>
        <w:t xml:space="preserve">gesetzlicher </w:t>
      </w:r>
      <w:r w:rsidRPr="005263D1">
        <w:rPr>
          <w:rFonts w:cs="Arial"/>
          <w:sz w:val="20"/>
        </w:rPr>
        <w:t>Versagungsgrund</w:t>
      </w:r>
      <w:r>
        <w:rPr>
          <w:rFonts w:cs="Arial"/>
          <w:sz w:val="20"/>
        </w:rPr>
        <w:t xml:space="preserve"> (s. unten)</w:t>
      </w:r>
      <w:r w:rsidRPr="005263D1">
        <w:rPr>
          <w:rFonts w:cs="Arial"/>
          <w:sz w:val="20"/>
        </w:rPr>
        <w:t xml:space="preserve"> vorliegt.</w:t>
      </w:r>
    </w:p>
    <w:p w14:paraId="57AA6010" w14:textId="77777777" w:rsidR="00572C42" w:rsidRPr="00D132F2" w:rsidRDefault="00572C42" w:rsidP="006E6AE2">
      <w:pPr>
        <w:tabs>
          <w:tab w:val="left" w:pos="1956"/>
        </w:tabs>
        <w:ind w:right="-114"/>
        <w:jc w:val="both"/>
        <w:rPr>
          <w:rFonts w:cs="Arial"/>
          <w:sz w:val="12"/>
          <w:szCs w:val="14"/>
        </w:rPr>
      </w:pPr>
    </w:p>
    <w:p w14:paraId="3E343010" w14:textId="77777777" w:rsidR="00572C42" w:rsidRDefault="00572C42" w:rsidP="006E6AE2">
      <w:pPr>
        <w:tabs>
          <w:tab w:val="left" w:pos="1956"/>
        </w:tabs>
        <w:ind w:right="-114"/>
        <w:jc w:val="both"/>
        <w:rPr>
          <w:rFonts w:cs="Arial"/>
          <w:sz w:val="20"/>
        </w:rPr>
      </w:pPr>
      <w:r>
        <w:rPr>
          <w:rFonts w:cs="Arial"/>
          <w:sz w:val="20"/>
        </w:rPr>
        <w:t xml:space="preserve">Nach der HNTVO gelten außerdem </w:t>
      </w:r>
      <w:r w:rsidRPr="007B0ED3">
        <w:rPr>
          <w:rFonts w:cs="Arial"/>
          <w:sz w:val="20"/>
        </w:rPr>
        <w:t>für das beamtete hauptberuflich tätige wissenschaftliche und künstlerische Personal</w:t>
      </w:r>
      <w:r>
        <w:rPr>
          <w:rFonts w:cs="Arial"/>
          <w:sz w:val="20"/>
        </w:rPr>
        <w:t xml:space="preserve"> folgende Tätigkeiten als allgemein genehmigt:</w:t>
      </w:r>
    </w:p>
    <w:p w14:paraId="7324AA7B" w14:textId="77777777" w:rsidR="00572C42" w:rsidRPr="00D132F2" w:rsidRDefault="00572C42" w:rsidP="006E6AE2">
      <w:pPr>
        <w:tabs>
          <w:tab w:val="left" w:pos="1956"/>
        </w:tabs>
        <w:ind w:right="-114"/>
        <w:jc w:val="both"/>
        <w:rPr>
          <w:rFonts w:cs="Arial"/>
          <w:sz w:val="12"/>
          <w:szCs w:val="14"/>
        </w:rPr>
      </w:pPr>
    </w:p>
    <w:p w14:paraId="60AD1443" w14:textId="77777777"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Tätigkeit als Herausgeber oder Schriftleiter von wissenschaftlichen und künstlerischen Zeitschriften, Sammelwerken und vergleichbaren Publikationen, soweit sie nicht im Rahmen der Dienstaufgaben erfolgt;</w:t>
      </w:r>
    </w:p>
    <w:p w14:paraId="6AEF379D" w14:textId="77777777"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für Hochschullehrer der Rechtswissenschaft zulässige Tätigkeit als Verteidiger oder Proze</w:t>
      </w:r>
      <w:r>
        <w:rPr>
          <w:rFonts w:cs="Arial"/>
          <w:sz w:val="20"/>
        </w:rPr>
        <w:t>ss</w:t>
      </w:r>
      <w:r w:rsidRPr="005263D1">
        <w:rPr>
          <w:rFonts w:cs="Arial"/>
          <w:sz w:val="20"/>
        </w:rPr>
        <w:t>vertreter vor Gerichten;</w:t>
      </w:r>
    </w:p>
    <w:p w14:paraId="763563BD" w14:textId="77777777"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Tätigkeit als Preisrichter, Schiedsrichter oder Sachverständiger vor Gericht, soweit diese Tätigkeit nicht genehmigungsfrei ist;</w:t>
      </w:r>
    </w:p>
    <w:p w14:paraId="79404477" w14:textId="77777777"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Mitwirkung an staatlichen oder akademischen Prüfungen, soweit sie nicht im Rahmen der Dienstaufgaben erfolgt.</w:t>
      </w:r>
    </w:p>
    <w:p w14:paraId="318F7E58" w14:textId="77777777" w:rsidR="00572C42" w:rsidRPr="00D132F2" w:rsidRDefault="00572C42" w:rsidP="006E6AE2">
      <w:pPr>
        <w:tabs>
          <w:tab w:val="left" w:pos="1956"/>
        </w:tabs>
        <w:ind w:right="-114"/>
        <w:jc w:val="both"/>
        <w:rPr>
          <w:rFonts w:cs="Arial"/>
          <w:sz w:val="12"/>
          <w:szCs w:val="14"/>
        </w:rPr>
      </w:pPr>
    </w:p>
    <w:p w14:paraId="68EECC36" w14:textId="77777777" w:rsidR="00572C42" w:rsidRDefault="00572C42" w:rsidP="006E6AE2">
      <w:pPr>
        <w:tabs>
          <w:tab w:val="left" w:pos="1956"/>
        </w:tabs>
        <w:ind w:right="-114"/>
        <w:jc w:val="both"/>
        <w:rPr>
          <w:rFonts w:cs="Arial"/>
          <w:sz w:val="20"/>
        </w:rPr>
      </w:pPr>
      <w:r>
        <w:rPr>
          <w:rFonts w:cs="Arial"/>
          <w:sz w:val="20"/>
        </w:rPr>
        <w:t xml:space="preserve">Eine Anzeigepflicht besteht nicht, wenn </w:t>
      </w:r>
      <w:r w:rsidRPr="005263D1">
        <w:rPr>
          <w:rFonts w:cs="Arial"/>
          <w:sz w:val="20"/>
        </w:rPr>
        <w:t>es sich um eine einmalige Nebentätigkeit im Kalenderjahr handelt und die Vergütung hierfür 200 Euro nicht überschreitet</w:t>
      </w:r>
      <w:r>
        <w:rPr>
          <w:rFonts w:cs="Arial"/>
          <w:sz w:val="20"/>
        </w:rPr>
        <w:t>.</w:t>
      </w:r>
    </w:p>
    <w:p w14:paraId="0EAA5B6C" w14:textId="77777777" w:rsidR="00D132F2" w:rsidRPr="00D132F2" w:rsidRDefault="00D132F2" w:rsidP="006E6AE2">
      <w:pPr>
        <w:tabs>
          <w:tab w:val="left" w:pos="1956"/>
        </w:tabs>
        <w:ind w:right="-114"/>
        <w:jc w:val="both"/>
        <w:rPr>
          <w:rFonts w:cs="Arial"/>
          <w:sz w:val="12"/>
          <w:szCs w:val="14"/>
        </w:rPr>
      </w:pPr>
    </w:p>
    <w:p w14:paraId="233D6DD2" w14:textId="77777777" w:rsidR="00572C42" w:rsidRPr="007B0ED3" w:rsidRDefault="00572C42" w:rsidP="006E6AE2">
      <w:pPr>
        <w:tabs>
          <w:tab w:val="left" w:pos="1956"/>
        </w:tabs>
        <w:ind w:right="-114"/>
        <w:jc w:val="both"/>
        <w:rPr>
          <w:rFonts w:cs="Arial"/>
          <w:b/>
          <w:sz w:val="20"/>
          <w:u w:val="single"/>
        </w:rPr>
      </w:pPr>
      <w:r w:rsidRPr="007B0ED3">
        <w:rPr>
          <w:rFonts w:cs="Arial"/>
          <w:b/>
          <w:sz w:val="20"/>
          <w:u w:val="single"/>
        </w:rPr>
        <w:t>Splittingverbot:</w:t>
      </w:r>
    </w:p>
    <w:p w14:paraId="06AADB19" w14:textId="77777777" w:rsidR="00572C42" w:rsidRPr="00D132F2" w:rsidRDefault="00572C42" w:rsidP="006E6AE2">
      <w:pPr>
        <w:tabs>
          <w:tab w:val="left" w:pos="1956"/>
        </w:tabs>
        <w:ind w:right="-114"/>
        <w:jc w:val="both"/>
        <w:rPr>
          <w:rFonts w:cs="Arial"/>
          <w:sz w:val="12"/>
          <w:szCs w:val="14"/>
        </w:rPr>
      </w:pPr>
    </w:p>
    <w:p w14:paraId="63A3FE56" w14:textId="77777777" w:rsidR="00572C42" w:rsidRDefault="00572C42" w:rsidP="006E6AE2">
      <w:pPr>
        <w:tabs>
          <w:tab w:val="left" w:pos="1956"/>
        </w:tabs>
        <w:ind w:right="-114"/>
        <w:jc w:val="both"/>
        <w:rPr>
          <w:rFonts w:cs="Arial"/>
          <w:sz w:val="20"/>
        </w:rPr>
      </w:pPr>
      <w:r w:rsidRPr="007B0ED3">
        <w:rPr>
          <w:rFonts w:cs="Arial"/>
          <w:sz w:val="20"/>
        </w:rPr>
        <w:t xml:space="preserve">In § 3 Abs. 1 HNTVO-BA-WÜ ist das Verhältnis von Nebentätigkeiten zu Dienstaufgaben wie folgt geregelt: </w:t>
      </w:r>
    </w:p>
    <w:p w14:paraId="2561022F" w14:textId="77777777" w:rsidR="00572C42" w:rsidRPr="00D132F2" w:rsidRDefault="00572C42" w:rsidP="006E6AE2">
      <w:pPr>
        <w:tabs>
          <w:tab w:val="left" w:pos="1956"/>
        </w:tabs>
        <w:ind w:right="-114"/>
        <w:jc w:val="both"/>
        <w:rPr>
          <w:rFonts w:cs="Arial"/>
          <w:sz w:val="12"/>
          <w:szCs w:val="14"/>
        </w:rPr>
      </w:pPr>
    </w:p>
    <w:p w14:paraId="159D8FDB" w14:textId="77777777" w:rsidR="00572C42" w:rsidRPr="007B0ED3" w:rsidRDefault="00572C42" w:rsidP="006E6AE2">
      <w:pPr>
        <w:tabs>
          <w:tab w:val="left" w:pos="1956"/>
        </w:tabs>
        <w:ind w:right="-114"/>
        <w:jc w:val="both"/>
        <w:rPr>
          <w:rFonts w:cs="Arial"/>
          <w:sz w:val="20"/>
        </w:rPr>
      </w:pPr>
      <w:r w:rsidRPr="007B0ED3">
        <w:rPr>
          <w:rFonts w:cs="Arial"/>
          <w:sz w:val="20"/>
        </w:rPr>
        <w:t>Die dem/der Beamten/Beamtin als Dienstaufgabe obliegenden Aufgaben dürfen nicht als Nebentätigkeit wahrgenommen werden. Im Zusammenhang mit dem Hauptamt stehende Lehr- und Unterrichtstätigkeiten im Bereich der wissenschaftlichen Weiterbildung können als Nebenamt übertragen werden, wenn die Lehr- und Unterrichtstätigkeit über die dem/der Beamten/Beamtin obliegende und in diesem Umfang erbrachte Lehrverpflichtung hinausgeht und nicht zu einer Deputatsermäßigung Anlass gibt.</w:t>
      </w:r>
    </w:p>
    <w:p w14:paraId="58A482AC" w14:textId="77777777" w:rsidR="00572C42" w:rsidRPr="00D132F2" w:rsidRDefault="00572C42" w:rsidP="006E6AE2">
      <w:pPr>
        <w:tabs>
          <w:tab w:val="left" w:pos="1956"/>
        </w:tabs>
        <w:ind w:right="-114"/>
        <w:jc w:val="both"/>
        <w:rPr>
          <w:rFonts w:cs="Arial"/>
          <w:sz w:val="12"/>
          <w:szCs w:val="14"/>
        </w:rPr>
      </w:pPr>
    </w:p>
    <w:p w14:paraId="3A35F094" w14:textId="77777777" w:rsidR="00572C42" w:rsidRDefault="00572C42" w:rsidP="006E6AE2">
      <w:pPr>
        <w:tabs>
          <w:tab w:val="left" w:pos="1956"/>
        </w:tabs>
        <w:ind w:right="-114"/>
        <w:jc w:val="both"/>
        <w:rPr>
          <w:rFonts w:cs="Arial"/>
          <w:sz w:val="20"/>
        </w:rPr>
      </w:pPr>
      <w:r w:rsidRPr="007B0ED3">
        <w:rPr>
          <w:rFonts w:cs="Arial"/>
          <w:sz w:val="20"/>
        </w:rPr>
        <w:t xml:space="preserve">Wird ein Auftrag für eine wissenschaftliche oder künstlerische Tätigkeit, der unter Inanspruchnahme von Einrichtungen, Personal oder Material des Dienstherrn ausgeführt werden soll, an eine/n Hochschullehrer/in gerichtet, so hat der/die Hochschullehrer/in, sofern die Ausführung eines Auftrages dieser Art nicht dem Bereich der Dienstaufgaben zugewiesen oder als Dienstaufgabe im Einzelfall übertragen ist, </w:t>
      </w:r>
      <w:r>
        <w:rPr>
          <w:rFonts w:cs="Arial"/>
          <w:sz w:val="20"/>
        </w:rPr>
        <w:t xml:space="preserve">gemäß </w:t>
      </w:r>
      <w:r w:rsidRPr="007B0ED3">
        <w:rPr>
          <w:rFonts w:cs="Arial"/>
          <w:sz w:val="20"/>
        </w:rPr>
        <w:t xml:space="preserve">§ 3 Abs. 2 HNTVO vor Übernahme zu entscheiden, ob er/sie den gesamten Auftrag einheitlich als Dienstaufgabe oder als Nebentätigkeit ausführen wird; die Entscheidung ist der Leitung der Hochschule und dem/der Auftraggeber/in bei Annahme des Auftrages schriftlich mitzuteilen. </w:t>
      </w:r>
    </w:p>
    <w:p w14:paraId="425B2D6A" w14:textId="77777777" w:rsidR="00572C42" w:rsidRPr="00D132F2" w:rsidRDefault="00572C42" w:rsidP="006E6AE2">
      <w:pPr>
        <w:tabs>
          <w:tab w:val="left" w:pos="1956"/>
        </w:tabs>
        <w:ind w:right="-114"/>
        <w:jc w:val="both"/>
        <w:rPr>
          <w:rFonts w:cs="Arial"/>
          <w:sz w:val="12"/>
          <w:szCs w:val="14"/>
        </w:rPr>
      </w:pPr>
    </w:p>
    <w:p w14:paraId="3EEA1892" w14:textId="77777777" w:rsidR="00572C42" w:rsidRDefault="00572C42" w:rsidP="006E6AE2">
      <w:pPr>
        <w:tabs>
          <w:tab w:val="left" w:pos="1956"/>
        </w:tabs>
        <w:ind w:right="-114"/>
        <w:jc w:val="both"/>
        <w:rPr>
          <w:rFonts w:cs="Arial"/>
          <w:sz w:val="20"/>
        </w:rPr>
      </w:pPr>
      <w:r w:rsidRPr="007B0ED3">
        <w:rPr>
          <w:rFonts w:cs="Arial"/>
          <w:sz w:val="20"/>
        </w:rPr>
        <w:t xml:space="preserve">Ein/e Hochschullehrer/in darf Aufträge der in </w:t>
      </w:r>
      <w:r>
        <w:rPr>
          <w:rFonts w:cs="Arial"/>
          <w:sz w:val="20"/>
        </w:rPr>
        <w:t xml:space="preserve">§ 3 Abs. 2 </w:t>
      </w:r>
      <w:r w:rsidRPr="007B0ED3">
        <w:rPr>
          <w:rFonts w:cs="Arial"/>
          <w:sz w:val="20"/>
        </w:rPr>
        <w:t>Satz 1</w:t>
      </w:r>
      <w:r>
        <w:rPr>
          <w:rFonts w:cs="Arial"/>
          <w:sz w:val="20"/>
        </w:rPr>
        <w:t xml:space="preserve"> HNTVO</w:t>
      </w:r>
      <w:r w:rsidRPr="007B0ED3">
        <w:rPr>
          <w:rFonts w:cs="Arial"/>
          <w:sz w:val="20"/>
        </w:rPr>
        <w:t xml:space="preserve"> genannten Art als Nebentätigkeit übernehmen, wenn er/sie die wesentlichen Maßnahmen zur Auftragsausführung selbst anordnet, ihre Durchführung überwacht und dafür die persönliche Verantwortung trägt</w:t>
      </w:r>
      <w:r>
        <w:rPr>
          <w:rFonts w:cs="Arial"/>
          <w:sz w:val="20"/>
        </w:rPr>
        <w:t xml:space="preserve"> </w:t>
      </w:r>
      <w:r w:rsidRPr="007B0ED3">
        <w:rPr>
          <w:rFonts w:cs="Arial"/>
          <w:sz w:val="20"/>
        </w:rPr>
        <w:t>(sog. Splitting-Verbot,)</w:t>
      </w:r>
      <w:r>
        <w:rPr>
          <w:rFonts w:cs="Arial"/>
          <w:sz w:val="20"/>
        </w:rPr>
        <w:t>.</w:t>
      </w:r>
    </w:p>
    <w:p w14:paraId="35BD6372" w14:textId="77777777" w:rsidR="00572C42" w:rsidRPr="00D132F2" w:rsidRDefault="00572C42" w:rsidP="006E6AE2">
      <w:pPr>
        <w:tabs>
          <w:tab w:val="left" w:pos="1956"/>
        </w:tabs>
        <w:ind w:right="-114"/>
        <w:jc w:val="both"/>
        <w:rPr>
          <w:rFonts w:cs="Arial"/>
          <w:sz w:val="12"/>
          <w:szCs w:val="14"/>
        </w:rPr>
      </w:pPr>
    </w:p>
    <w:p w14:paraId="3D9CCE0D" w14:textId="77777777" w:rsidR="00572C42" w:rsidRPr="00B653DD" w:rsidRDefault="00572C42" w:rsidP="006E6AE2">
      <w:pPr>
        <w:tabs>
          <w:tab w:val="left" w:pos="1956"/>
        </w:tabs>
        <w:ind w:right="-114"/>
        <w:jc w:val="both"/>
        <w:rPr>
          <w:rFonts w:cs="Arial"/>
          <w:b/>
          <w:sz w:val="20"/>
          <w:u w:val="single"/>
        </w:rPr>
      </w:pPr>
      <w:r w:rsidRPr="00B653DD">
        <w:rPr>
          <w:rFonts w:cs="Arial"/>
          <w:b/>
          <w:sz w:val="20"/>
          <w:u w:val="single"/>
        </w:rPr>
        <w:t>Versagungsgründe</w:t>
      </w:r>
    </w:p>
    <w:p w14:paraId="4399A70F" w14:textId="77777777" w:rsidR="00572C42" w:rsidRPr="00D132F2" w:rsidRDefault="00572C42" w:rsidP="006E6AE2">
      <w:pPr>
        <w:tabs>
          <w:tab w:val="left" w:pos="1956"/>
        </w:tabs>
        <w:ind w:right="-114"/>
        <w:jc w:val="both"/>
        <w:rPr>
          <w:rFonts w:cs="Arial"/>
          <w:sz w:val="12"/>
          <w:szCs w:val="14"/>
        </w:rPr>
      </w:pPr>
    </w:p>
    <w:p w14:paraId="78AAB839" w14:textId="77777777" w:rsidR="00572C42" w:rsidRPr="00D03FA9" w:rsidRDefault="00572C42" w:rsidP="006E6AE2">
      <w:pPr>
        <w:tabs>
          <w:tab w:val="left" w:pos="1956"/>
        </w:tabs>
        <w:ind w:right="-114"/>
        <w:jc w:val="both"/>
        <w:rPr>
          <w:rFonts w:cs="Arial"/>
          <w:sz w:val="20"/>
        </w:rPr>
      </w:pPr>
      <w:r w:rsidRPr="00D03FA9">
        <w:rPr>
          <w:rFonts w:cs="Arial"/>
          <w:sz w:val="20"/>
        </w:rPr>
        <w:t>Die Genehmigung ist zu versagen, wenn zu besorgen ist, dass durch die Nebentätigkeit dienstliche Interessen beeinträchtigt werden.</w:t>
      </w:r>
    </w:p>
    <w:p w14:paraId="486A5160" w14:textId="77777777" w:rsidR="00572C42" w:rsidRPr="00D132F2" w:rsidRDefault="00572C42" w:rsidP="006E6AE2">
      <w:pPr>
        <w:tabs>
          <w:tab w:val="left" w:pos="1956"/>
        </w:tabs>
        <w:ind w:right="-114"/>
        <w:jc w:val="both"/>
        <w:rPr>
          <w:rFonts w:cs="Arial"/>
          <w:sz w:val="12"/>
          <w:szCs w:val="14"/>
        </w:rPr>
      </w:pPr>
    </w:p>
    <w:p w14:paraId="31C0B4A8" w14:textId="77777777" w:rsidR="00572C42" w:rsidRPr="00D03FA9" w:rsidRDefault="00572C42" w:rsidP="006E6AE2">
      <w:pPr>
        <w:pStyle w:val="Listenabsatz"/>
        <w:numPr>
          <w:ilvl w:val="0"/>
          <w:numId w:val="28"/>
        </w:numPr>
        <w:tabs>
          <w:tab w:val="left" w:pos="1956"/>
        </w:tabs>
        <w:ind w:right="-114"/>
        <w:jc w:val="both"/>
        <w:rPr>
          <w:rFonts w:cs="Arial"/>
          <w:sz w:val="20"/>
          <w:u w:val="single"/>
        </w:rPr>
      </w:pPr>
      <w:r w:rsidRPr="00D03FA9">
        <w:rPr>
          <w:rFonts w:cs="Arial"/>
          <w:sz w:val="20"/>
          <w:u w:val="single"/>
        </w:rPr>
        <w:t>Zeitliche Inanspruchnahme</w:t>
      </w:r>
    </w:p>
    <w:p w14:paraId="48DF5045" w14:textId="77777777" w:rsidR="00572C42" w:rsidRPr="00D132F2" w:rsidRDefault="00572C42" w:rsidP="006E6AE2">
      <w:pPr>
        <w:tabs>
          <w:tab w:val="left" w:pos="1956"/>
        </w:tabs>
        <w:ind w:right="-114"/>
        <w:jc w:val="both"/>
        <w:rPr>
          <w:rFonts w:cs="Arial"/>
          <w:sz w:val="12"/>
          <w:szCs w:val="14"/>
        </w:rPr>
      </w:pPr>
    </w:p>
    <w:p w14:paraId="3A174C98" w14:textId="77777777" w:rsidR="00572C42" w:rsidRPr="00D03FA9" w:rsidRDefault="00572C42" w:rsidP="006E6AE2">
      <w:pPr>
        <w:tabs>
          <w:tab w:val="left" w:pos="1956"/>
        </w:tabs>
        <w:ind w:right="-114"/>
        <w:jc w:val="both"/>
        <w:rPr>
          <w:rFonts w:cs="Arial"/>
          <w:sz w:val="20"/>
        </w:rPr>
      </w:pPr>
      <w:r w:rsidRPr="00D03FA9">
        <w:rPr>
          <w:rFonts w:cs="Arial"/>
          <w:sz w:val="20"/>
        </w:rPr>
        <w:t xml:space="preserve">Ein Versagungsgrund liegt vor, wenn die Nebentätigkeit nach Art und Umfang die Arbeitskraft der Beamtin oder des Beamten so stark in Anspruch nimmt, dass die ordnungsgemäße Erfüllung der dienstlichen Pflichten behindert werden kann. </w:t>
      </w:r>
    </w:p>
    <w:p w14:paraId="2AE241C8" w14:textId="77777777" w:rsidR="00572C42" w:rsidRPr="00D03FA9" w:rsidRDefault="00572C42" w:rsidP="006E6AE2">
      <w:pPr>
        <w:tabs>
          <w:tab w:val="left" w:pos="1956"/>
        </w:tabs>
        <w:ind w:right="-114"/>
        <w:jc w:val="both"/>
        <w:rPr>
          <w:rFonts w:cs="Arial"/>
          <w:sz w:val="20"/>
        </w:rPr>
      </w:pPr>
      <w:r w:rsidRPr="00D03FA9">
        <w:rPr>
          <w:rFonts w:cs="Arial"/>
          <w:sz w:val="20"/>
        </w:rPr>
        <w:t xml:space="preserve">Diese Voraussetzung gilt in der Regel als erfüllt, wenn die zeitliche Beanspruchung durch eine oder mehrere Nebentätigkeiten in der Woche </w:t>
      </w:r>
      <w:r w:rsidRPr="00B653DD">
        <w:rPr>
          <w:rFonts w:cs="Arial"/>
          <w:b/>
          <w:sz w:val="20"/>
        </w:rPr>
        <w:t>ein Fünftel der regelmäßigen Arbeitszeit</w:t>
      </w:r>
      <w:r w:rsidRPr="00D03FA9">
        <w:rPr>
          <w:rFonts w:cs="Arial"/>
          <w:sz w:val="20"/>
        </w:rPr>
        <w:t xml:space="preserve"> überschreitet.</w:t>
      </w:r>
    </w:p>
    <w:p w14:paraId="450251F9" w14:textId="77777777" w:rsidR="00572C42" w:rsidRPr="00D132F2" w:rsidRDefault="00572C42" w:rsidP="006E6AE2">
      <w:pPr>
        <w:tabs>
          <w:tab w:val="left" w:pos="1956"/>
        </w:tabs>
        <w:ind w:right="-114"/>
        <w:jc w:val="both"/>
        <w:rPr>
          <w:rFonts w:cs="Arial"/>
          <w:sz w:val="12"/>
          <w:szCs w:val="14"/>
        </w:rPr>
      </w:pPr>
    </w:p>
    <w:p w14:paraId="050F9FC4" w14:textId="77777777" w:rsidR="00572C42" w:rsidRPr="00D03FA9" w:rsidRDefault="00572C42" w:rsidP="006E6AE2">
      <w:pPr>
        <w:tabs>
          <w:tab w:val="left" w:pos="1956"/>
        </w:tabs>
        <w:ind w:right="-114"/>
        <w:jc w:val="both"/>
        <w:rPr>
          <w:rFonts w:cs="Arial"/>
          <w:sz w:val="20"/>
        </w:rPr>
      </w:pPr>
      <w:r w:rsidRPr="00D03FA9">
        <w:rPr>
          <w:rFonts w:cs="Arial"/>
          <w:sz w:val="20"/>
        </w:rPr>
        <w:t xml:space="preserve">Bei begrenzter Dienstfähigkeit verringert sich die Grenze in dem Verhältnis, in dem die Arbeitszeit herabgesetzt ist. </w:t>
      </w:r>
    </w:p>
    <w:p w14:paraId="4370E1AB" w14:textId="77777777" w:rsidR="00572C42" w:rsidRPr="00D03FA9" w:rsidRDefault="00572C42" w:rsidP="006E6AE2">
      <w:pPr>
        <w:tabs>
          <w:tab w:val="left" w:pos="1956"/>
        </w:tabs>
        <w:ind w:right="-114"/>
        <w:jc w:val="both"/>
        <w:rPr>
          <w:rFonts w:cs="Arial"/>
          <w:sz w:val="20"/>
        </w:rPr>
      </w:pPr>
      <w:r w:rsidRPr="00D03FA9">
        <w:rPr>
          <w:rFonts w:cs="Arial"/>
          <w:sz w:val="20"/>
        </w:rPr>
        <w:t>Bei beurlaubten oder teilzeitbeschäftigten Beamtinnen und Beamten erhöht sich die Grenze in dem Verhältnis, in dem die regelmäßige Arbeitszeit ermäßigt ist, höchstens jedoch auf zwölf Stunden in der Woche; die Nebentätigkeit darf dem Zweck der Bewilligung des Urlaubs oder der Teilzeitbeschäftigung nicht zuwiderlaufen. Für Rückfragen zum individuellen Umfang der zeitlichen Inanspruchnahme wenden Sie sich bitte an PSE.</w:t>
      </w:r>
    </w:p>
    <w:p w14:paraId="5C8E3130" w14:textId="77777777" w:rsidR="00572C42" w:rsidRPr="00D132F2" w:rsidRDefault="00572C42" w:rsidP="006E6AE2">
      <w:pPr>
        <w:tabs>
          <w:tab w:val="left" w:pos="1956"/>
        </w:tabs>
        <w:ind w:right="-114"/>
        <w:jc w:val="both"/>
        <w:rPr>
          <w:rFonts w:cs="Arial"/>
          <w:sz w:val="12"/>
          <w:szCs w:val="14"/>
        </w:rPr>
      </w:pPr>
    </w:p>
    <w:p w14:paraId="5601F6FF" w14:textId="77777777" w:rsidR="00572C42" w:rsidRPr="00D03FA9" w:rsidRDefault="00572C42" w:rsidP="006E6AE2">
      <w:pPr>
        <w:tabs>
          <w:tab w:val="left" w:pos="1956"/>
        </w:tabs>
        <w:ind w:right="-114"/>
        <w:jc w:val="both"/>
        <w:rPr>
          <w:rFonts w:cs="Arial"/>
          <w:sz w:val="20"/>
        </w:rPr>
      </w:pPr>
      <w:r w:rsidRPr="00D03FA9">
        <w:rPr>
          <w:rFonts w:cs="Arial"/>
          <w:sz w:val="20"/>
        </w:rPr>
        <w:t xml:space="preserve">Für </w:t>
      </w:r>
      <w:r w:rsidRPr="00B653DD">
        <w:rPr>
          <w:rFonts w:cs="Arial"/>
          <w:b/>
          <w:sz w:val="20"/>
        </w:rPr>
        <w:t>Hochschullehrerinnen und Hochschullehrer</w:t>
      </w:r>
      <w:r w:rsidRPr="00D03FA9">
        <w:rPr>
          <w:rFonts w:cs="Arial"/>
          <w:sz w:val="20"/>
        </w:rPr>
        <w:t xml:space="preserve"> muss die Nebentätigkeitsgenehmigung in der Regel versagt werden, wenn die Nebentätigkeit wöchentlich den </w:t>
      </w:r>
      <w:r w:rsidRPr="00B653DD">
        <w:rPr>
          <w:rFonts w:cs="Arial"/>
          <w:b/>
          <w:sz w:val="20"/>
        </w:rPr>
        <w:t>Umfang eines durchschnittlichen individuellen Arbeitstags</w:t>
      </w:r>
      <w:r w:rsidRPr="00D03FA9">
        <w:rPr>
          <w:rFonts w:cs="Arial"/>
          <w:sz w:val="20"/>
        </w:rPr>
        <w:t xml:space="preserve"> überschreitet.</w:t>
      </w:r>
    </w:p>
    <w:p w14:paraId="246D7871" w14:textId="77777777" w:rsidR="00572C42" w:rsidRPr="00D132F2" w:rsidRDefault="00572C42" w:rsidP="006E6AE2">
      <w:pPr>
        <w:tabs>
          <w:tab w:val="left" w:pos="1956"/>
        </w:tabs>
        <w:ind w:right="-114"/>
        <w:jc w:val="both"/>
        <w:rPr>
          <w:rFonts w:cs="Arial"/>
          <w:sz w:val="12"/>
          <w:szCs w:val="14"/>
        </w:rPr>
      </w:pPr>
    </w:p>
    <w:p w14:paraId="16B25ECB" w14:textId="77777777" w:rsidR="00572C42" w:rsidRPr="00D03FA9" w:rsidRDefault="00572C42" w:rsidP="006E6AE2">
      <w:pPr>
        <w:pStyle w:val="Listenabsatz"/>
        <w:numPr>
          <w:ilvl w:val="0"/>
          <w:numId w:val="28"/>
        </w:numPr>
        <w:tabs>
          <w:tab w:val="left" w:pos="1956"/>
        </w:tabs>
        <w:ind w:right="-114"/>
        <w:jc w:val="both"/>
        <w:rPr>
          <w:rFonts w:cs="Arial"/>
          <w:sz w:val="20"/>
          <w:u w:val="single"/>
        </w:rPr>
      </w:pPr>
      <w:r w:rsidRPr="00D03FA9">
        <w:rPr>
          <w:rFonts w:cs="Arial"/>
          <w:sz w:val="20"/>
          <w:u w:val="single"/>
        </w:rPr>
        <w:t>Sonstige Versagungsgründe</w:t>
      </w:r>
    </w:p>
    <w:p w14:paraId="53EB601F" w14:textId="77777777" w:rsidR="00572C42" w:rsidRPr="00D132F2" w:rsidRDefault="00572C42" w:rsidP="006E6AE2">
      <w:pPr>
        <w:pStyle w:val="Listenabsatz"/>
        <w:tabs>
          <w:tab w:val="left" w:pos="1956"/>
        </w:tabs>
        <w:ind w:left="360" w:right="-114"/>
        <w:jc w:val="both"/>
        <w:rPr>
          <w:rFonts w:cs="Arial"/>
          <w:sz w:val="12"/>
          <w:szCs w:val="14"/>
        </w:rPr>
      </w:pPr>
    </w:p>
    <w:p w14:paraId="07D35EF4" w14:textId="77777777" w:rsidR="00572C42" w:rsidRDefault="00572C42" w:rsidP="006E6AE2">
      <w:pPr>
        <w:tabs>
          <w:tab w:val="left" w:pos="1956"/>
        </w:tabs>
        <w:ind w:right="-114"/>
        <w:jc w:val="both"/>
        <w:rPr>
          <w:rFonts w:cs="Arial"/>
          <w:sz w:val="20"/>
        </w:rPr>
      </w:pPr>
      <w:r w:rsidRPr="00D03FA9">
        <w:rPr>
          <w:rFonts w:cs="Arial"/>
          <w:sz w:val="20"/>
        </w:rPr>
        <w:t>Die Nebentätigkeit ist in der Regel außerdem zu untersagen, wenn die Nebentätigkeit</w:t>
      </w:r>
    </w:p>
    <w:p w14:paraId="52EE7A60" w14:textId="77777777" w:rsidR="00572C42" w:rsidRPr="00D132F2" w:rsidRDefault="00572C42" w:rsidP="006E6AE2">
      <w:pPr>
        <w:tabs>
          <w:tab w:val="left" w:pos="1956"/>
        </w:tabs>
        <w:ind w:right="-114"/>
        <w:jc w:val="both"/>
        <w:rPr>
          <w:rFonts w:cs="Arial"/>
          <w:sz w:val="12"/>
          <w:szCs w:val="14"/>
        </w:rPr>
      </w:pPr>
    </w:p>
    <w:p w14:paraId="21D99682" w14:textId="77777777" w:rsidR="00572C42" w:rsidRPr="00B653DD" w:rsidRDefault="00572C42" w:rsidP="006E6AE2">
      <w:pPr>
        <w:pStyle w:val="Listenabsatz"/>
        <w:numPr>
          <w:ilvl w:val="0"/>
          <w:numId w:val="7"/>
        </w:numPr>
        <w:tabs>
          <w:tab w:val="left" w:pos="1956"/>
        </w:tabs>
        <w:ind w:right="-114"/>
        <w:jc w:val="both"/>
        <w:rPr>
          <w:rFonts w:cs="Arial"/>
          <w:sz w:val="20"/>
        </w:rPr>
      </w:pPr>
      <w:r w:rsidRPr="00B653DD">
        <w:rPr>
          <w:rFonts w:cs="Arial"/>
          <w:sz w:val="20"/>
        </w:rPr>
        <w:t>die Beamtin oder den Beamten in einen Widerstreit mit den dienstlichen Pflichten bringen kann oder</w:t>
      </w:r>
    </w:p>
    <w:p w14:paraId="336FC6B4" w14:textId="77777777" w:rsidR="00572C42" w:rsidRPr="00B653DD" w:rsidRDefault="00572C42" w:rsidP="006E6AE2">
      <w:pPr>
        <w:pStyle w:val="Listenabsatz"/>
        <w:numPr>
          <w:ilvl w:val="0"/>
          <w:numId w:val="7"/>
        </w:numPr>
        <w:tabs>
          <w:tab w:val="left" w:pos="1956"/>
        </w:tabs>
        <w:ind w:right="-114"/>
        <w:jc w:val="both"/>
        <w:rPr>
          <w:rFonts w:cs="Arial"/>
          <w:sz w:val="20"/>
        </w:rPr>
      </w:pPr>
      <w:r w:rsidRPr="00B653DD">
        <w:rPr>
          <w:rFonts w:cs="Arial"/>
          <w:sz w:val="20"/>
        </w:rPr>
        <w:t>die Unparteilichkeit oder Unbefangenheit der Beamtin oder des Beamten beeinflussen kann oder</w:t>
      </w:r>
    </w:p>
    <w:p w14:paraId="6226BA2F" w14:textId="77777777" w:rsidR="00572C42" w:rsidRPr="00B653DD" w:rsidRDefault="00572C42" w:rsidP="006E6AE2">
      <w:pPr>
        <w:pStyle w:val="Listenabsatz"/>
        <w:numPr>
          <w:ilvl w:val="0"/>
          <w:numId w:val="7"/>
        </w:numPr>
        <w:tabs>
          <w:tab w:val="left" w:pos="1956"/>
        </w:tabs>
        <w:ind w:right="-114"/>
        <w:jc w:val="both"/>
        <w:rPr>
          <w:rFonts w:cs="Arial"/>
          <w:sz w:val="20"/>
        </w:rPr>
      </w:pPr>
      <w:r w:rsidRPr="00B653DD">
        <w:rPr>
          <w:rFonts w:cs="Arial"/>
          <w:sz w:val="20"/>
        </w:rPr>
        <w:t>zu einer wesentlichen Einschränkung der künftigen dienstlichen Verwendbarkeit der Beamtin oder des Beamten führen kann oder</w:t>
      </w:r>
    </w:p>
    <w:p w14:paraId="5714F17A" w14:textId="2052275C" w:rsidR="00572C42" w:rsidRPr="00D132F2" w:rsidRDefault="00572C42" w:rsidP="006E6AE2">
      <w:pPr>
        <w:pStyle w:val="Listenabsatz"/>
        <w:numPr>
          <w:ilvl w:val="0"/>
          <w:numId w:val="7"/>
        </w:numPr>
        <w:tabs>
          <w:tab w:val="left" w:pos="1956"/>
        </w:tabs>
        <w:ind w:right="-114"/>
        <w:jc w:val="both"/>
        <w:rPr>
          <w:rFonts w:cs="Arial"/>
          <w:sz w:val="20"/>
        </w:rPr>
      </w:pPr>
      <w:r w:rsidRPr="00B653DD">
        <w:rPr>
          <w:rFonts w:cs="Arial"/>
          <w:sz w:val="20"/>
        </w:rPr>
        <w:t>sonst dem Ansehen der öffentlichen Verwaltung abträglich sein kann.</w:t>
      </w:r>
    </w:p>
    <w:p w14:paraId="5980A6B2" w14:textId="77777777" w:rsidR="00A3288B" w:rsidRPr="00D132F2" w:rsidRDefault="00A3288B" w:rsidP="006E6AE2">
      <w:pPr>
        <w:jc w:val="both"/>
        <w:rPr>
          <w:b/>
          <w:sz w:val="10"/>
          <w:szCs w:val="10"/>
        </w:rPr>
      </w:pPr>
    </w:p>
    <w:sectPr w:rsidR="00A3288B" w:rsidRPr="00D132F2" w:rsidSect="007E51CB">
      <w:headerReference w:type="default" r:id="rId8"/>
      <w:footerReference w:type="default" r:id="rId9"/>
      <w:footnotePr>
        <w:numFmt w:val="chicago"/>
      </w:footnotePr>
      <w:endnotePr>
        <w:numFmt w:val="decimal"/>
      </w:endnotePr>
      <w:type w:val="continuous"/>
      <w:pgSz w:w="11906" w:h="16838"/>
      <w:pgMar w:top="1417" w:right="1417" w:bottom="1134"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C949" w14:textId="77777777" w:rsidR="00C10BD9" w:rsidRDefault="00C10BD9" w:rsidP="009567CB">
      <w:r>
        <w:separator/>
      </w:r>
    </w:p>
  </w:endnote>
  <w:endnote w:type="continuationSeparator" w:id="0">
    <w:p w14:paraId="53A95D35" w14:textId="77777777" w:rsidR="00C10BD9" w:rsidRDefault="00C10BD9" w:rsidP="009567CB">
      <w:r>
        <w:continuationSeparator/>
      </w:r>
    </w:p>
  </w:endnote>
  <w:endnote w:id="1">
    <w:p w14:paraId="7AA17474" w14:textId="77777777" w:rsidR="00D7294A" w:rsidRPr="003B7EC0" w:rsidRDefault="00D7294A">
      <w:pPr>
        <w:pStyle w:val="Endnotentext"/>
      </w:pPr>
      <w:r w:rsidRPr="003B7EC0">
        <w:rPr>
          <w:rStyle w:val="Endnotenzeichen"/>
        </w:rPr>
        <w:endnoteRef/>
      </w:r>
      <w:r w:rsidRPr="003B7EC0">
        <w:t xml:space="preserve"> Entfällt bei Institutsleiter*innen.</w:t>
      </w:r>
    </w:p>
  </w:endnote>
  <w:endnote w:id="2">
    <w:p w14:paraId="1EFD775C" w14:textId="77777777" w:rsidR="00DB0CB1" w:rsidRPr="003B7EC0" w:rsidRDefault="003E101C">
      <w:pPr>
        <w:pStyle w:val="Endnotentext"/>
      </w:pPr>
      <w:r w:rsidRPr="003B7EC0">
        <w:rPr>
          <w:rStyle w:val="Endnotenzeichen"/>
        </w:rPr>
        <w:endnoteRef/>
      </w:r>
      <w:r w:rsidRPr="003B7EC0">
        <w:t xml:space="preserve"> </w:t>
      </w:r>
      <w:r w:rsidR="00427EEF" w:rsidRPr="003B7EC0">
        <w:t xml:space="preserve">z.B. </w:t>
      </w:r>
      <w:r w:rsidR="00427EEF" w:rsidRPr="005542EF">
        <w:rPr>
          <w:i/>
        </w:rPr>
        <w:t xml:space="preserve">Durchführung eines Lehrauftrages über …, Beratertätigkeit auf dem Gebiet …, Gutachten über… </w:t>
      </w:r>
      <w:r w:rsidR="004D3BDC" w:rsidRPr="005542EF">
        <w:rPr>
          <w:i/>
        </w:rPr>
        <w:br/>
      </w:r>
      <w:r w:rsidR="00427EEF" w:rsidRPr="003B7EC0">
        <w:t>Bei verschiedenen Tätigkeiten ist eine (voraussichtliche) detaillierte Leistungsbeschreibung erforderlich.</w:t>
      </w:r>
    </w:p>
  </w:endnote>
  <w:endnote w:id="3">
    <w:p w14:paraId="7CD8C994" w14:textId="77777777" w:rsidR="000B445E" w:rsidRPr="003B7EC0" w:rsidRDefault="00DB0CB1">
      <w:pPr>
        <w:pStyle w:val="Endnotentext"/>
      </w:pPr>
      <w:r w:rsidRPr="003B7EC0">
        <w:rPr>
          <w:rStyle w:val="Endnotenzeichen"/>
        </w:rPr>
        <w:endnoteRef/>
      </w:r>
      <w:r w:rsidRPr="003B7EC0">
        <w:t xml:space="preserve"> </w:t>
      </w:r>
      <w:r w:rsidRPr="003B7EC0">
        <w:rPr>
          <w:rFonts w:cs="Arial"/>
        </w:rPr>
        <w:t xml:space="preserve">Die zeitliche Inanspruchnahme aller ausgeübten genehmigungspflichtigen und allgemein genehmigten Nebentätigkeiten darf </w:t>
      </w:r>
      <w:r w:rsidRPr="003B7EC0">
        <w:rPr>
          <w:rFonts w:cs="Arial"/>
          <w:u w:val="single"/>
        </w:rPr>
        <w:t>ein Fünftel der wöchentlichen Arbeitszeit</w:t>
      </w:r>
      <w:r w:rsidRPr="003B7EC0">
        <w:rPr>
          <w:rFonts w:cs="Arial"/>
        </w:rPr>
        <w:t xml:space="preserve"> - bei Hochschullehrer</w:t>
      </w:r>
      <w:r w:rsidR="003860EB">
        <w:rPr>
          <w:rFonts w:cs="Arial"/>
        </w:rPr>
        <w:t>*</w:t>
      </w:r>
      <w:r w:rsidRPr="003B7EC0">
        <w:rPr>
          <w:rFonts w:cs="Arial"/>
        </w:rPr>
        <w:t xml:space="preserve">innen einen </w:t>
      </w:r>
      <w:r w:rsidRPr="003B7EC0">
        <w:rPr>
          <w:rFonts w:cs="Arial"/>
          <w:u w:val="single"/>
        </w:rPr>
        <w:t>individuellen Arbeitstag</w:t>
      </w:r>
      <w:r w:rsidRPr="003B7EC0">
        <w:rPr>
          <w:rFonts w:cs="Arial"/>
        </w:rPr>
        <w:t xml:space="preserve"> - </w:t>
      </w:r>
      <w:r w:rsidRPr="003B7EC0">
        <w:rPr>
          <w:rFonts w:cs="Arial"/>
          <w:b/>
        </w:rPr>
        <w:t xml:space="preserve">nicht </w:t>
      </w:r>
      <w:r w:rsidRPr="003B7EC0">
        <w:rPr>
          <w:rFonts w:cs="Arial"/>
        </w:rPr>
        <w:t>überschreiten.</w:t>
      </w:r>
    </w:p>
  </w:endnote>
  <w:endnote w:id="4">
    <w:p w14:paraId="23BA25B5" w14:textId="77777777" w:rsidR="000B445E" w:rsidRPr="003B7EC0" w:rsidRDefault="000B445E">
      <w:pPr>
        <w:pStyle w:val="Endnotentext"/>
      </w:pPr>
      <w:r w:rsidRPr="003B7EC0">
        <w:rPr>
          <w:rStyle w:val="Endnotenzeichen"/>
        </w:rPr>
        <w:endnoteRef/>
      </w:r>
      <w:r w:rsidRPr="003B7EC0">
        <w:t xml:space="preserve"> Betrifft nicht Hochschullehrer*innen und berufene leitende Wissenschaftler*innen</w:t>
      </w:r>
    </w:p>
  </w:endnote>
  <w:endnote w:id="5">
    <w:p w14:paraId="37455CCF" w14:textId="77777777" w:rsidR="002760BC" w:rsidRPr="003B7EC0" w:rsidRDefault="002760BC">
      <w:pPr>
        <w:pStyle w:val="Endnotentext"/>
      </w:pPr>
      <w:r w:rsidRPr="003B7EC0">
        <w:rPr>
          <w:rStyle w:val="Endnotenzeichen"/>
        </w:rPr>
        <w:endnoteRef/>
      </w:r>
      <w:r w:rsidRPr="003B7EC0">
        <w:t xml:space="preserve"> Entfällt bei Institutsleiter*innen.</w:t>
      </w:r>
    </w:p>
  </w:endnote>
  <w:endnote w:id="6">
    <w:p w14:paraId="7B0632AF" w14:textId="77777777" w:rsidR="002760BC" w:rsidRPr="003B7EC0" w:rsidRDefault="002760BC">
      <w:pPr>
        <w:pStyle w:val="Endnotentext"/>
      </w:pPr>
      <w:r w:rsidRPr="003B7EC0">
        <w:rPr>
          <w:rStyle w:val="Endnotenzeichen"/>
        </w:rPr>
        <w:endnoteRef/>
      </w:r>
      <w:r w:rsidRPr="003B7EC0">
        <w:t xml:space="preserve"> Bei Hochschullehrer*innen und leitenden Wissenschaftler*innen</w:t>
      </w:r>
    </w:p>
  </w:endnote>
  <w:endnote w:id="7">
    <w:p w14:paraId="37D35A56" w14:textId="77777777" w:rsidR="00077B0F" w:rsidRPr="003B7EC0" w:rsidRDefault="00077B0F">
      <w:pPr>
        <w:pStyle w:val="Endnotentext"/>
      </w:pPr>
      <w:r w:rsidRPr="003B7EC0">
        <w:rPr>
          <w:rStyle w:val="Endnotenzeichen"/>
        </w:rPr>
        <w:endnoteRef/>
      </w:r>
      <w:r w:rsidRPr="003B7EC0">
        <w:t xml:space="preserve"> Weitere Infos hierzu finden Sie im Intranet unter Informationen </w:t>
      </w:r>
      <w:r w:rsidR="00572C42" w:rsidRPr="003B7EC0">
        <w:t>A-Z, Stichwort Nebentätigkeit.</w:t>
      </w:r>
    </w:p>
  </w:endnote>
  <w:endnote w:id="8">
    <w:p w14:paraId="423D6B56" w14:textId="77777777" w:rsidR="006F1260" w:rsidRDefault="006F1260">
      <w:pPr>
        <w:pStyle w:val="Endnotentext"/>
      </w:pPr>
      <w:r>
        <w:rPr>
          <w:rStyle w:val="Endnotenzeichen"/>
        </w:rPr>
        <w:endnoteRef/>
      </w:r>
      <w:r>
        <w:t xml:space="preserve"> </w:t>
      </w:r>
      <w:r w:rsidRPr="006F1260">
        <w:t xml:space="preserve">Bei steuerlichen Fragen wenden Sie sich bitte an </w:t>
      </w:r>
      <w:r>
        <w:t xml:space="preserve">die </w:t>
      </w:r>
      <w:r w:rsidRPr="006F1260">
        <w:t>DE RECHT .</w:t>
      </w:r>
    </w:p>
  </w:endnote>
  <w:endnote w:id="9">
    <w:p w14:paraId="494B90C4" w14:textId="77777777" w:rsidR="00572C42" w:rsidRPr="003B7EC0" w:rsidRDefault="00572C42" w:rsidP="00572C42">
      <w:pPr>
        <w:pStyle w:val="Endnotentext"/>
      </w:pPr>
      <w:r w:rsidRPr="003B7EC0">
        <w:rPr>
          <w:rStyle w:val="Endnotenzeichen"/>
        </w:rPr>
        <w:endnoteRef/>
      </w:r>
      <w:r w:rsidRPr="003B7EC0">
        <w:t xml:space="preserve"> Entfällt bei Institutsleiter*innen.</w:t>
      </w:r>
    </w:p>
  </w:endnote>
  <w:endnote w:id="10">
    <w:p w14:paraId="72FD96D3" w14:textId="77777777" w:rsidR="00572C42" w:rsidRDefault="00572C42" w:rsidP="00572C42">
      <w:pPr>
        <w:pStyle w:val="Endnotentext"/>
      </w:pPr>
      <w:r w:rsidRPr="003B7EC0">
        <w:rPr>
          <w:rStyle w:val="Endnotenzeichen"/>
        </w:rPr>
        <w:endnoteRef/>
      </w:r>
      <w:r w:rsidRPr="003B7EC0">
        <w:t xml:space="preserve"> </w:t>
      </w:r>
      <w:r w:rsidR="004D3BDC">
        <w:t>Nur b</w:t>
      </w:r>
      <w:r w:rsidRPr="003B7EC0">
        <w:t>ei Hochschullehrer*innen und leitenden Wissenschaftler*innen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CFF4" w14:textId="77777777" w:rsidR="007E51CB" w:rsidRPr="009D0ADD" w:rsidRDefault="007E51CB" w:rsidP="007E51CB">
    <w:pPr>
      <w:pStyle w:val="Fuzeile"/>
      <w:jc w:val="right"/>
      <w:rPr>
        <w:sz w:val="18"/>
        <w:szCs w:val="18"/>
      </w:rPr>
    </w:pPr>
    <w:r w:rsidRPr="00F001B3">
      <w:rPr>
        <w:sz w:val="18"/>
        <w:szCs w:val="18"/>
      </w:rPr>
      <w:t xml:space="preserve">Seite </w:t>
    </w:r>
    <w:r w:rsidRPr="00F001B3">
      <w:rPr>
        <w:sz w:val="18"/>
        <w:szCs w:val="18"/>
      </w:rPr>
      <w:fldChar w:fldCharType="begin"/>
    </w:r>
    <w:r w:rsidRPr="00F001B3">
      <w:rPr>
        <w:sz w:val="18"/>
        <w:szCs w:val="18"/>
      </w:rPr>
      <w:instrText>PAGE   \* MERGEFORMAT</w:instrText>
    </w:r>
    <w:r w:rsidRPr="00F001B3">
      <w:rPr>
        <w:sz w:val="18"/>
        <w:szCs w:val="18"/>
      </w:rPr>
      <w:fldChar w:fldCharType="separate"/>
    </w:r>
    <w:r w:rsidR="009A7C92">
      <w:rPr>
        <w:noProof/>
        <w:sz w:val="18"/>
        <w:szCs w:val="18"/>
      </w:rPr>
      <w:t>1</w:t>
    </w:r>
    <w:r w:rsidRPr="00F001B3">
      <w:rPr>
        <w:sz w:val="18"/>
        <w:szCs w:val="18"/>
      </w:rPr>
      <w:fldChar w:fldCharType="end"/>
    </w:r>
    <w:r w:rsidRPr="00F001B3">
      <w:rPr>
        <w:sz w:val="18"/>
        <w:szCs w:val="18"/>
      </w:rPr>
      <w:t xml:space="preserve"> von </w:t>
    </w:r>
    <w:r w:rsidRPr="00F001B3">
      <w:rPr>
        <w:sz w:val="18"/>
        <w:szCs w:val="18"/>
      </w:rPr>
      <w:fldChar w:fldCharType="begin"/>
    </w:r>
    <w:r w:rsidRPr="00F001B3">
      <w:rPr>
        <w:sz w:val="18"/>
        <w:szCs w:val="18"/>
      </w:rPr>
      <w:instrText xml:space="preserve"> NUMPAGES   \* MERGEFORMAT </w:instrText>
    </w:r>
    <w:r w:rsidRPr="00F001B3">
      <w:rPr>
        <w:sz w:val="18"/>
        <w:szCs w:val="18"/>
      </w:rPr>
      <w:fldChar w:fldCharType="separate"/>
    </w:r>
    <w:r w:rsidR="009A7C92">
      <w:rPr>
        <w:noProof/>
        <w:sz w:val="18"/>
        <w:szCs w:val="18"/>
      </w:rPr>
      <w:t>1</w:t>
    </w:r>
    <w:r w:rsidRPr="00F001B3">
      <w:rPr>
        <w:sz w:val="18"/>
        <w:szCs w:val="18"/>
      </w:rPr>
      <w:fldChar w:fldCharType="end"/>
    </w:r>
  </w:p>
  <w:p w14:paraId="61E985F3" w14:textId="77777777" w:rsidR="007E51CB" w:rsidRDefault="007E51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127D" w14:textId="77777777" w:rsidR="00C10BD9" w:rsidRDefault="00C10BD9" w:rsidP="009567CB">
      <w:r>
        <w:separator/>
      </w:r>
    </w:p>
  </w:footnote>
  <w:footnote w:type="continuationSeparator" w:id="0">
    <w:p w14:paraId="65A5E0CC" w14:textId="77777777" w:rsidR="00C10BD9" w:rsidRDefault="00C10BD9" w:rsidP="009567CB">
      <w:r>
        <w:continuationSeparator/>
      </w:r>
    </w:p>
  </w:footnote>
  <w:footnote w:id="1">
    <w:p w14:paraId="58F8F3A4" w14:textId="77777777" w:rsidR="00314E2C" w:rsidRPr="00502C3B" w:rsidRDefault="00314E2C">
      <w:pPr>
        <w:pStyle w:val="Funotentext"/>
        <w:rPr>
          <w:sz w:val="16"/>
          <w:szCs w:val="16"/>
        </w:rPr>
      </w:pPr>
      <w:r w:rsidRPr="00502C3B">
        <w:rPr>
          <w:rStyle w:val="Funotenzeichen"/>
          <w:sz w:val="16"/>
          <w:szCs w:val="16"/>
        </w:rPr>
        <w:footnoteRef/>
      </w:r>
      <w:r w:rsidRPr="00502C3B">
        <w:rPr>
          <w:sz w:val="16"/>
          <w:szCs w:val="16"/>
        </w:rPr>
        <w:t xml:space="preserve"> Bitte nur ausfüllen, </w:t>
      </w:r>
      <w:r w:rsidR="00765B4B" w:rsidRPr="00502C3B">
        <w:rPr>
          <w:sz w:val="16"/>
          <w:szCs w:val="16"/>
        </w:rPr>
        <w:t xml:space="preserve">falls </w:t>
      </w:r>
      <w:r w:rsidRPr="00502C3B">
        <w:rPr>
          <w:sz w:val="16"/>
          <w:szCs w:val="16"/>
        </w:rPr>
        <w:t>Personal, Einrichtungen oder Material des KIT in Anspruch genommen werden sollen.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268"/>
      <w:gridCol w:w="6794"/>
    </w:tblGrid>
    <w:tr w:rsidR="005A49CC" w:rsidRPr="00C314B7" w14:paraId="41FD63C1" w14:textId="77777777" w:rsidTr="00C314B7">
      <w:tc>
        <w:tcPr>
          <w:tcW w:w="2268" w:type="dxa"/>
          <w:shd w:val="clear" w:color="auto" w:fill="auto"/>
        </w:tcPr>
        <w:p w14:paraId="111F5ED9" w14:textId="77777777" w:rsidR="005A49CC" w:rsidRPr="00C314B7" w:rsidRDefault="005A49CC">
          <w:pPr>
            <w:pStyle w:val="Kopfzeile"/>
          </w:pPr>
          <w:r w:rsidRPr="001235F8">
            <w:rPr>
              <w:noProof/>
              <w:lang w:eastAsia="de-DE"/>
            </w:rPr>
            <w:drawing>
              <wp:inline distT="0" distB="0" distL="0" distR="0" wp14:anchorId="478C0755" wp14:editId="62023340">
                <wp:extent cx="1082040" cy="54102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14:paraId="7B8675C2" w14:textId="77777777" w:rsidR="005A49CC" w:rsidRDefault="009B4D89" w:rsidP="009B4D89">
          <w:pPr>
            <w:pStyle w:val="Kopfzeile"/>
            <w:jc w:val="center"/>
            <w:rPr>
              <w:rFonts w:cs="Arial"/>
              <w:b/>
              <w:color w:val="009682"/>
              <w:sz w:val="28"/>
              <w:szCs w:val="28"/>
            </w:rPr>
          </w:pPr>
          <w:r>
            <w:rPr>
              <w:rFonts w:cs="Arial"/>
              <w:b/>
              <w:color w:val="009682"/>
              <w:sz w:val="28"/>
              <w:szCs w:val="28"/>
            </w:rPr>
            <w:t>Nebentätigkeitsantrag</w:t>
          </w:r>
        </w:p>
        <w:p w14:paraId="706085E4" w14:textId="77777777" w:rsidR="005A49CC" w:rsidRPr="009B4D89" w:rsidRDefault="005A49CC" w:rsidP="009B4D89">
          <w:pPr>
            <w:pStyle w:val="Kopfzeile"/>
            <w:jc w:val="center"/>
            <w:rPr>
              <w:rFonts w:cs="Arial"/>
              <w:b/>
              <w:color w:val="009682"/>
              <w:sz w:val="20"/>
              <w:szCs w:val="20"/>
            </w:rPr>
          </w:pPr>
          <w:r w:rsidRPr="009B4D89">
            <w:rPr>
              <w:rFonts w:cs="Arial"/>
              <w:b/>
              <w:color w:val="009682"/>
              <w:sz w:val="20"/>
              <w:szCs w:val="20"/>
            </w:rPr>
            <w:t>für Beamtinnen und Beamte</w:t>
          </w:r>
          <w:r w:rsidR="009B4D89" w:rsidRPr="009B4D89">
            <w:rPr>
              <w:rFonts w:cs="Arial"/>
              <w:b/>
              <w:color w:val="009682"/>
              <w:sz w:val="20"/>
              <w:szCs w:val="20"/>
            </w:rPr>
            <w:t xml:space="preserve"> einschließlich Hochschullehrer*innen</w:t>
          </w:r>
        </w:p>
      </w:tc>
    </w:tr>
  </w:tbl>
  <w:p w14:paraId="30E8BA8E" w14:textId="77777777" w:rsidR="005A49CC" w:rsidRDefault="005A49CC" w:rsidP="00E75945">
    <w:pPr>
      <w:pStyle w:val="Kopfzeile"/>
      <w:jc w:val="right"/>
    </w:pPr>
    <w:r>
      <w:rPr>
        <w:rFonts w:ascii="Times New Roman" w:hAnsi="Times New Roman"/>
        <w:noProof/>
        <w:sz w:val="24"/>
        <w:szCs w:val="24"/>
        <w:lang w:eastAsia="de-DE"/>
      </w:rPr>
      <w:drawing>
        <wp:anchor distT="0" distB="0" distL="114935" distR="114935" simplePos="0" relativeHeight="251659776" behindDoc="1" locked="0" layoutInCell="1" allowOverlap="1" wp14:anchorId="09750342" wp14:editId="690AA8C1">
          <wp:simplePos x="0" y="0"/>
          <wp:positionH relativeFrom="page">
            <wp:posOffset>539115</wp:posOffset>
          </wp:positionH>
          <wp:positionV relativeFrom="page">
            <wp:posOffset>333375</wp:posOffset>
          </wp:positionV>
          <wp:extent cx="6666865" cy="9947275"/>
          <wp:effectExtent l="0" t="0" r="0" b="0"/>
          <wp:wrapNone/>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D84"/>
    <w:multiLevelType w:val="hybridMultilevel"/>
    <w:tmpl w:val="1CEA7D1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FE130B"/>
    <w:multiLevelType w:val="multilevel"/>
    <w:tmpl w:val="85FA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96543"/>
    <w:multiLevelType w:val="hybridMultilevel"/>
    <w:tmpl w:val="AC62B4DC"/>
    <w:lvl w:ilvl="0" w:tplc="4A9EDEB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B7166D"/>
    <w:multiLevelType w:val="hybridMultilevel"/>
    <w:tmpl w:val="EE9C63B4"/>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9F923D3"/>
    <w:multiLevelType w:val="hybridMultilevel"/>
    <w:tmpl w:val="CD5CFB1E"/>
    <w:lvl w:ilvl="0" w:tplc="26D299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CA3CFF"/>
    <w:multiLevelType w:val="hybridMultilevel"/>
    <w:tmpl w:val="F8E4FB74"/>
    <w:lvl w:ilvl="0" w:tplc="C346E788">
      <w:start w:val="1"/>
      <w:numFmt w:val="bullet"/>
      <w:lvlText w:val=""/>
      <w:lvlJc w:val="left"/>
      <w:pPr>
        <w:ind w:left="720" w:hanging="360"/>
      </w:pPr>
      <w:rPr>
        <w:rFonts w:ascii="Wingdings" w:hAnsi="Wingdings" w:hint="default"/>
        <w:color w:val="0096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F41153"/>
    <w:multiLevelType w:val="hybridMultilevel"/>
    <w:tmpl w:val="7E70EAF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1DE6D95"/>
    <w:multiLevelType w:val="hybridMultilevel"/>
    <w:tmpl w:val="8890819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3035772"/>
    <w:multiLevelType w:val="multilevel"/>
    <w:tmpl w:val="0886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A565BA"/>
    <w:multiLevelType w:val="hybridMultilevel"/>
    <w:tmpl w:val="E45EAAFE"/>
    <w:lvl w:ilvl="0" w:tplc="4392A96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3739FE"/>
    <w:multiLevelType w:val="multilevel"/>
    <w:tmpl w:val="2D0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B6F3A"/>
    <w:multiLevelType w:val="hybridMultilevel"/>
    <w:tmpl w:val="9E00F078"/>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96B78A5"/>
    <w:multiLevelType w:val="hybridMultilevel"/>
    <w:tmpl w:val="61D2459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45F5089F"/>
    <w:multiLevelType w:val="hybridMultilevel"/>
    <w:tmpl w:val="FB907CCC"/>
    <w:lvl w:ilvl="0" w:tplc="C346E788">
      <w:start w:val="1"/>
      <w:numFmt w:val="bullet"/>
      <w:lvlText w:val=""/>
      <w:lvlJc w:val="left"/>
      <w:pPr>
        <w:ind w:left="720" w:hanging="360"/>
      </w:pPr>
      <w:rPr>
        <w:rFonts w:ascii="Wingdings" w:hAnsi="Wingdings" w:hint="default"/>
        <w:color w:val="0096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B646A2"/>
    <w:multiLevelType w:val="hybridMultilevel"/>
    <w:tmpl w:val="50E499C6"/>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AF7B84"/>
    <w:multiLevelType w:val="hybridMultilevel"/>
    <w:tmpl w:val="D68C30E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84199B"/>
    <w:multiLevelType w:val="hybridMultilevel"/>
    <w:tmpl w:val="116CDFD4"/>
    <w:lvl w:ilvl="0" w:tplc="1B223E30">
      <w:start w:val="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28431D"/>
    <w:multiLevelType w:val="hybridMultilevel"/>
    <w:tmpl w:val="A9301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F43145"/>
    <w:multiLevelType w:val="hybridMultilevel"/>
    <w:tmpl w:val="9F003688"/>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46A7FE1"/>
    <w:multiLevelType w:val="hybridMultilevel"/>
    <w:tmpl w:val="5880C01C"/>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C54828"/>
    <w:multiLevelType w:val="hybridMultilevel"/>
    <w:tmpl w:val="AB265A9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8BC20B9"/>
    <w:multiLevelType w:val="multilevel"/>
    <w:tmpl w:val="3D78A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FD5446"/>
    <w:multiLevelType w:val="hybridMultilevel"/>
    <w:tmpl w:val="DCBA6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B7782A"/>
    <w:multiLevelType w:val="hybridMultilevel"/>
    <w:tmpl w:val="4DB214A0"/>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D323BBB"/>
    <w:multiLevelType w:val="hybridMultilevel"/>
    <w:tmpl w:val="980446D6"/>
    <w:lvl w:ilvl="0" w:tplc="83061D5C">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292BD8"/>
    <w:multiLevelType w:val="multilevel"/>
    <w:tmpl w:val="7F0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265210">
    <w:abstractNumId w:val="5"/>
  </w:num>
  <w:num w:numId="2" w16cid:durableId="1742677260">
    <w:abstractNumId w:val="22"/>
  </w:num>
  <w:num w:numId="3" w16cid:durableId="1133794929">
    <w:abstractNumId w:val="24"/>
  </w:num>
  <w:num w:numId="4" w16cid:durableId="1585146248">
    <w:abstractNumId w:val="2"/>
  </w:num>
  <w:num w:numId="5" w16cid:durableId="942306386">
    <w:abstractNumId w:val="14"/>
  </w:num>
  <w:num w:numId="6" w16cid:durableId="172108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726918">
    <w:abstractNumId w:val="11"/>
  </w:num>
  <w:num w:numId="8" w16cid:durableId="492575414">
    <w:abstractNumId w:val="11"/>
  </w:num>
  <w:num w:numId="9" w16cid:durableId="219679262">
    <w:abstractNumId w:val="7"/>
  </w:num>
  <w:num w:numId="10" w16cid:durableId="989485647">
    <w:abstractNumId w:val="23"/>
  </w:num>
  <w:num w:numId="11" w16cid:durableId="1696883267">
    <w:abstractNumId w:val="6"/>
  </w:num>
  <w:num w:numId="12" w16cid:durableId="1103722911">
    <w:abstractNumId w:val="3"/>
  </w:num>
  <w:num w:numId="13" w16cid:durableId="1413627346">
    <w:abstractNumId w:val="18"/>
  </w:num>
  <w:num w:numId="14" w16cid:durableId="1572539267">
    <w:abstractNumId w:val="16"/>
  </w:num>
  <w:num w:numId="15" w16cid:durableId="857742971">
    <w:abstractNumId w:val="13"/>
  </w:num>
  <w:num w:numId="16" w16cid:durableId="1612932420">
    <w:abstractNumId w:val="17"/>
  </w:num>
  <w:num w:numId="17" w16cid:durableId="1114055746">
    <w:abstractNumId w:val="20"/>
  </w:num>
  <w:num w:numId="18" w16cid:durableId="828137827">
    <w:abstractNumId w:val="0"/>
  </w:num>
  <w:num w:numId="19" w16cid:durableId="1544908410">
    <w:abstractNumId w:val="21"/>
  </w:num>
  <w:num w:numId="20" w16cid:durableId="291596573">
    <w:abstractNumId w:val="8"/>
  </w:num>
  <w:num w:numId="21" w16cid:durableId="1637876248">
    <w:abstractNumId w:val="25"/>
  </w:num>
  <w:num w:numId="22" w16cid:durableId="2028483699">
    <w:abstractNumId w:val="1"/>
  </w:num>
  <w:num w:numId="23" w16cid:durableId="857232471">
    <w:abstractNumId w:val="10"/>
  </w:num>
  <w:num w:numId="24" w16cid:durableId="989287422">
    <w:abstractNumId w:val="4"/>
  </w:num>
  <w:num w:numId="25" w16cid:durableId="728453672">
    <w:abstractNumId w:val="9"/>
  </w:num>
  <w:num w:numId="26" w16cid:durableId="1414274539">
    <w:abstractNumId w:val="19"/>
  </w:num>
  <w:num w:numId="27" w16cid:durableId="1005278611">
    <w:abstractNumId w:val="15"/>
  </w:num>
  <w:num w:numId="28" w16cid:durableId="1762094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ZYV6siP6RYKLSaQnB0nHirHs6oPCqTkiAjWWBJxMF4uMSn1F5Q887r1LmuS+c1BPMT5CvwAVD4hJlam4JHjWfA==" w:salt="eB4v29YBC8J3WQOcXOBYUg=="/>
  <w:defaultTabStop w:val="709"/>
  <w:autoHyphenation/>
  <w:hyphenationZone w:val="425"/>
  <w:characterSpacingControl w:val="doNotCompress"/>
  <w:hdrShapeDefaults>
    <o:shapedefaults v:ext="edit" spidmax="2050"/>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7D"/>
    <w:rsid w:val="00006AB0"/>
    <w:rsid w:val="00006C8E"/>
    <w:rsid w:val="000178A4"/>
    <w:rsid w:val="00024AB9"/>
    <w:rsid w:val="00025AF1"/>
    <w:rsid w:val="00045B7B"/>
    <w:rsid w:val="0005442E"/>
    <w:rsid w:val="0006033B"/>
    <w:rsid w:val="000664DB"/>
    <w:rsid w:val="00074BB0"/>
    <w:rsid w:val="00076E83"/>
    <w:rsid w:val="00077B0F"/>
    <w:rsid w:val="0008009C"/>
    <w:rsid w:val="00090FB8"/>
    <w:rsid w:val="00092177"/>
    <w:rsid w:val="000937B1"/>
    <w:rsid w:val="000A35F8"/>
    <w:rsid w:val="000A7646"/>
    <w:rsid w:val="000B33E5"/>
    <w:rsid w:val="000B445E"/>
    <w:rsid w:val="000B6BE2"/>
    <w:rsid w:val="000C2616"/>
    <w:rsid w:val="000E0955"/>
    <w:rsid w:val="000F2D67"/>
    <w:rsid w:val="000F302B"/>
    <w:rsid w:val="0010534C"/>
    <w:rsid w:val="00106537"/>
    <w:rsid w:val="00116C86"/>
    <w:rsid w:val="00135570"/>
    <w:rsid w:val="00145669"/>
    <w:rsid w:val="00150899"/>
    <w:rsid w:val="00150EC5"/>
    <w:rsid w:val="001528E3"/>
    <w:rsid w:val="00162E91"/>
    <w:rsid w:val="00164299"/>
    <w:rsid w:val="0016572B"/>
    <w:rsid w:val="001736F5"/>
    <w:rsid w:val="00174AA6"/>
    <w:rsid w:val="00181232"/>
    <w:rsid w:val="00184474"/>
    <w:rsid w:val="001929F2"/>
    <w:rsid w:val="00193F85"/>
    <w:rsid w:val="00194936"/>
    <w:rsid w:val="001A0BDE"/>
    <w:rsid w:val="001A3F29"/>
    <w:rsid w:val="001A521D"/>
    <w:rsid w:val="001B3A67"/>
    <w:rsid w:val="001B58EE"/>
    <w:rsid w:val="001D00E8"/>
    <w:rsid w:val="001D4D72"/>
    <w:rsid w:val="001E1316"/>
    <w:rsid w:val="001E32B5"/>
    <w:rsid w:val="001F18F3"/>
    <w:rsid w:val="001F37E9"/>
    <w:rsid w:val="00205B60"/>
    <w:rsid w:val="00214A57"/>
    <w:rsid w:val="0022021B"/>
    <w:rsid w:val="002261FC"/>
    <w:rsid w:val="00226D40"/>
    <w:rsid w:val="00237E37"/>
    <w:rsid w:val="002552B5"/>
    <w:rsid w:val="00264293"/>
    <w:rsid w:val="002760BC"/>
    <w:rsid w:val="00276992"/>
    <w:rsid w:val="0028107A"/>
    <w:rsid w:val="0028372E"/>
    <w:rsid w:val="002870AB"/>
    <w:rsid w:val="002929BF"/>
    <w:rsid w:val="002A586F"/>
    <w:rsid w:val="002B4551"/>
    <w:rsid w:val="002B7AF4"/>
    <w:rsid w:val="002D1BB4"/>
    <w:rsid w:val="002D33C9"/>
    <w:rsid w:val="002D5734"/>
    <w:rsid w:val="002E0503"/>
    <w:rsid w:val="002F2B4F"/>
    <w:rsid w:val="002F5A29"/>
    <w:rsid w:val="002F5F70"/>
    <w:rsid w:val="00314E2C"/>
    <w:rsid w:val="00323507"/>
    <w:rsid w:val="003273E4"/>
    <w:rsid w:val="00340193"/>
    <w:rsid w:val="00341251"/>
    <w:rsid w:val="00343384"/>
    <w:rsid w:val="003457BD"/>
    <w:rsid w:val="003576E0"/>
    <w:rsid w:val="00360A08"/>
    <w:rsid w:val="00360CA7"/>
    <w:rsid w:val="00367C32"/>
    <w:rsid w:val="00375D5D"/>
    <w:rsid w:val="003860EB"/>
    <w:rsid w:val="003965D5"/>
    <w:rsid w:val="00397659"/>
    <w:rsid w:val="003A2517"/>
    <w:rsid w:val="003A267C"/>
    <w:rsid w:val="003A5A38"/>
    <w:rsid w:val="003B7EC0"/>
    <w:rsid w:val="003D39A1"/>
    <w:rsid w:val="003D4395"/>
    <w:rsid w:val="003D5F73"/>
    <w:rsid w:val="003E0C90"/>
    <w:rsid w:val="003E101C"/>
    <w:rsid w:val="003E16D8"/>
    <w:rsid w:val="003E1A0E"/>
    <w:rsid w:val="003E353C"/>
    <w:rsid w:val="003F1247"/>
    <w:rsid w:val="00411D9A"/>
    <w:rsid w:val="00413F96"/>
    <w:rsid w:val="00414374"/>
    <w:rsid w:val="00422152"/>
    <w:rsid w:val="00427EEF"/>
    <w:rsid w:val="004307A4"/>
    <w:rsid w:val="00455ECF"/>
    <w:rsid w:val="00461565"/>
    <w:rsid w:val="00471BCE"/>
    <w:rsid w:val="00475D35"/>
    <w:rsid w:val="00490E32"/>
    <w:rsid w:val="00494F01"/>
    <w:rsid w:val="004B1049"/>
    <w:rsid w:val="004B7190"/>
    <w:rsid w:val="004C1F04"/>
    <w:rsid w:val="004C31BB"/>
    <w:rsid w:val="004C65D7"/>
    <w:rsid w:val="004D1845"/>
    <w:rsid w:val="004D3BDC"/>
    <w:rsid w:val="004E4771"/>
    <w:rsid w:val="004E5E95"/>
    <w:rsid w:val="004F0392"/>
    <w:rsid w:val="004F1D2D"/>
    <w:rsid w:val="004F21AD"/>
    <w:rsid w:val="004F252F"/>
    <w:rsid w:val="004F4E85"/>
    <w:rsid w:val="00500BA8"/>
    <w:rsid w:val="00502C3B"/>
    <w:rsid w:val="0051573A"/>
    <w:rsid w:val="0051655B"/>
    <w:rsid w:val="00516E5D"/>
    <w:rsid w:val="005210DC"/>
    <w:rsid w:val="00521624"/>
    <w:rsid w:val="00527191"/>
    <w:rsid w:val="00536D73"/>
    <w:rsid w:val="00537392"/>
    <w:rsid w:val="005438E4"/>
    <w:rsid w:val="0055117D"/>
    <w:rsid w:val="005542EF"/>
    <w:rsid w:val="00554859"/>
    <w:rsid w:val="00555848"/>
    <w:rsid w:val="00556CE4"/>
    <w:rsid w:val="005712EE"/>
    <w:rsid w:val="00572C42"/>
    <w:rsid w:val="005A01E3"/>
    <w:rsid w:val="005A1B2E"/>
    <w:rsid w:val="005A49CC"/>
    <w:rsid w:val="005A65BE"/>
    <w:rsid w:val="005D455B"/>
    <w:rsid w:val="00623D59"/>
    <w:rsid w:val="00624956"/>
    <w:rsid w:val="00625526"/>
    <w:rsid w:val="00637A21"/>
    <w:rsid w:val="00651583"/>
    <w:rsid w:val="00656AC4"/>
    <w:rsid w:val="0066000C"/>
    <w:rsid w:val="00671B0A"/>
    <w:rsid w:val="00673B02"/>
    <w:rsid w:val="00681AE2"/>
    <w:rsid w:val="00691EE4"/>
    <w:rsid w:val="00696E64"/>
    <w:rsid w:val="006A0321"/>
    <w:rsid w:val="006A12CA"/>
    <w:rsid w:val="006B2C59"/>
    <w:rsid w:val="006B32D8"/>
    <w:rsid w:val="006B41B5"/>
    <w:rsid w:val="006C413F"/>
    <w:rsid w:val="006C6261"/>
    <w:rsid w:val="006D2BD7"/>
    <w:rsid w:val="006D5C0C"/>
    <w:rsid w:val="006E46E2"/>
    <w:rsid w:val="006E6AE2"/>
    <w:rsid w:val="006F1260"/>
    <w:rsid w:val="0070007D"/>
    <w:rsid w:val="007003C2"/>
    <w:rsid w:val="0070188C"/>
    <w:rsid w:val="0070269A"/>
    <w:rsid w:val="00714D74"/>
    <w:rsid w:val="00721D59"/>
    <w:rsid w:val="007326DE"/>
    <w:rsid w:val="00734E29"/>
    <w:rsid w:val="0073755C"/>
    <w:rsid w:val="0074032A"/>
    <w:rsid w:val="00743B73"/>
    <w:rsid w:val="0075451E"/>
    <w:rsid w:val="00757EAE"/>
    <w:rsid w:val="0076239B"/>
    <w:rsid w:val="00764955"/>
    <w:rsid w:val="00764C08"/>
    <w:rsid w:val="0076504B"/>
    <w:rsid w:val="00765B4B"/>
    <w:rsid w:val="007754F3"/>
    <w:rsid w:val="00776841"/>
    <w:rsid w:val="00785519"/>
    <w:rsid w:val="00792542"/>
    <w:rsid w:val="00793F4C"/>
    <w:rsid w:val="007942EA"/>
    <w:rsid w:val="007947DE"/>
    <w:rsid w:val="007A4959"/>
    <w:rsid w:val="007B546A"/>
    <w:rsid w:val="007B5FCE"/>
    <w:rsid w:val="007C7A93"/>
    <w:rsid w:val="007C7D2A"/>
    <w:rsid w:val="007D5637"/>
    <w:rsid w:val="007E0497"/>
    <w:rsid w:val="007E1987"/>
    <w:rsid w:val="007E51CB"/>
    <w:rsid w:val="007E5228"/>
    <w:rsid w:val="007E65E5"/>
    <w:rsid w:val="007E7DAC"/>
    <w:rsid w:val="007F091E"/>
    <w:rsid w:val="007F4846"/>
    <w:rsid w:val="0081197A"/>
    <w:rsid w:val="00835E84"/>
    <w:rsid w:val="008533DC"/>
    <w:rsid w:val="008537A0"/>
    <w:rsid w:val="00856B28"/>
    <w:rsid w:val="00866337"/>
    <w:rsid w:val="00872444"/>
    <w:rsid w:val="00880EB5"/>
    <w:rsid w:val="00886846"/>
    <w:rsid w:val="00894D9F"/>
    <w:rsid w:val="008A309A"/>
    <w:rsid w:val="008A319C"/>
    <w:rsid w:val="008B2EA7"/>
    <w:rsid w:val="008B647F"/>
    <w:rsid w:val="008B7B31"/>
    <w:rsid w:val="008C4DEC"/>
    <w:rsid w:val="008C52AB"/>
    <w:rsid w:val="008E6DAA"/>
    <w:rsid w:val="00913F5F"/>
    <w:rsid w:val="00920275"/>
    <w:rsid w:val="0092175B"/>
    <w:rsid w:val="00925703"/>
    <w:rsid w:val="009258E5"/>
    <w:rsid w:val="0093277C"/>
    <w:rsid w:val="00942194"/>
    <w:rsid w:val="00942B86"/>
    <w:rsid w:val="00954FD6"/>
    <w:rsid w:val="0095589A"/>
    <w:rsid w:val="009567CB"/>
    <w:rsid w:val="00956889"/>
    <w:rsid w:val="00957F11"/>
    <w:rsid w:val="00962E9F"/>
    <w:rsid w:val="0096306B"/>
    <w:rsid w:val="00967532"/>
    <w:rsid w:val="00976A9D"/>
    <w:rsid w:val="00993E6A"/>
    <w:rsid w:val="009966CB"/>
    <w:rsid w:val="009A7C92"/>
    <w:rsid w:val="009B4D89"/>
    <w:rsid w:val="009B6287"/>
    <w:rsid w:val="009C3165"/>
    <w:rsid w:val="009D0380"/>
    <w:rsid w:val="009D0ADD"/>
    <w:rsid w:val="009D4F62"/>
    <w:rsid w:val="009E254C"/>
    <w:rsid w:val="009E588F"/>
    <w:rsid w:val="009E7137"/>
    <w:rsid w:val="009F1839"/>
    <w:rsid w:val="00A07317"/>
    <w:rsid w:val="00A15558"/>
    <w:rsid w:val="00A16E2C"/>
    <w:rsid w:val="00A20CDA"/>
    <w:rsid w:val="00A23C4B"/>
    <w:rsid w:val="00A24B6F"/>
    <w:rsid w:val="00A254D5"/>
    <w:rsid w:val="00A26BFB"/>
    <w:rsid w:val="00A3288B"/>
    <w:rsid w:val="00A479D9"/>
    <w:rsid w:val="00A55D2C"/>
    <w:rsid w:val="00A63F42"/>
    <w:rsid w:val="00A6522A"/>
    <w:rsid w:val="00A80706"/>
    <w:rsid w:val="00A917BF"/>
    <w:rsid w:val="00AA27EC"/>
    <w:rsid w:val="00AB17AE"/>
    <w:rsid w:val="00AB5298"/>
    <w:rsid w:val="00AC06EC"/>
    <w:rsid w:val="00AC1D25"/>
    <w:rsid w:val="00AC5639"/>
    <w:rsid w:val="00AC77D5"/>
    <w:rsid w:val="00AD0B63"/>
    <w:rsid w:val="00AE4A36"/>
    <w:rsid w:val="00AE7006"/>
    <w:rsid w:val="00AF455F"/>
    <w:rsid w:val="00AF7F02"/>
    <w:rsid w:val="00B138BF"/>
    <w:rsid w:val="00B14135"/>
    <w:rsid w:val="00B1466F"/>
    <w:rsid w:val="00B17A03"/>
    <w:rsid w:val="00B27941"/>
    <w:rsid w:val="00B42424"/>
    <w:rsid w:val="00B53457"/>
    <w:rsid w:val="00B5507F"/>
    <w:rsid w:val="00B56399"/>
    <w:rsid w:val="00B57039"/>
    <w:rsid w:val="00B63E80"/>
    <w:rsid w:val="00B72D61"/>
    <w:rsid w:val="00B74D82"/>
    <w:rsid w:val="00B76448"/>
    <w:rsid w:val="00B80B66"/>
    <w:rsid w:val="00B8444D"/>
    <w:rsid w:val="00B93D54"/>
    <w:rsid w:val="00BB10E3"/>
    <w:rsid w:val="00BB3739"/>
    <w:rsid w:val="00BB569F"/>
    <w:rsid w:val="00BD124F"/>
    <w:rsid w:val="00BD5788"/>
    <w:rsid w:val="00BE3A1E"/>
    <w:rsid w:val="00BF5594"/>
    <w:rsid w:val="00C00681"/>
    <w:rsid w:val="00C1035D"/>
    <w:rsid w:val="00C10BD9"/>
    <w:rsid w:val="00C20267"/>
    <w:rsid w:val="00C27C51"/>
    <w:rsid w:val="00C314B7"/>
    <w:rsid w:val="00C329DB"/>
    <w:rsid w:val="00C35569"/>
    <w:rsid w:val="00C433EA"/>
    <w:rsid w:val="00C838C6"/>
    <w:rsid w:val="00C86D40"/>
    <w:rsid w:val="00C900C1"/>
    <w:rsid w:val="00CC2E26"/>
    <w:rsid w:val="00CC44C7"/>
    <w:rsid w:val="00CD3B9B"/>
    <w:rsid w:val="00CD6E6F"/>
    <w:rsid w:val="00CE273A"/>
    <w:rsid w:val="00CE6264"/>
    <w:rsid w:val="00CF21C0"/>
    <w:rsid w:val="00CF30A9"/>
    <w:rsid w:val="00CF4CFB"/>
    <w:rsid w:val="00D132F2"/>
    <w:rsid w:val="00D20F4B"/>
    <w:rsid w:val="00D26206"/>
    <w:rsid w:val="00D2690F"/>
    <w:rsid w:val="00D32B4A"/>
    <w:rsid w:val="00D37A90"/>
    <w:rsid w:val="00D46F24"/>
    <w:rsid w:val="00D553AF"/>
    <w:rsid w:val="00D7294A"/>
    <w:rsid w:val="00D758D7"/>
    <w:rsid w:val="00D840D3"/>
    <w:rsid w:val="00D84F94"/>
    <w:rsid w:val="00DB0CB1"/>
    <w:rsid w:val="00DB112E"/>
    <w:rsid w:val="00DD498F"/>
    <w:rsid w:val="00DE1D2D"/>
    <w:rsid w:val="00DE526F"/>
    <w:rsid w:val="00DF6B4D"/>
    <w:rsid w:val="00E01627"/>
    <w:rsid w:val="00E1337E"/>
    <w:rsid w:val="00E20A12"/>
    <w:rsid w:val="00E246EE"/>
    <w:rsid w:val="00E464FC"/>
    <w:rsid w:val="00E55A83"/>
    <w:rsid w:val="00E60555"/>
    <w:rsid w:val="00E73BB9"/>
    <w:rsid w:val="00E75945"/>
    <w:rsid w:val="00E7787B"/>
    <w:rsid w:val="00E847A5"/>
    <w:rsid w:val="00E923A5"/>
    <w:rsid w:val="00E92C43"/>
    <w:rsid w:val="00E950DE"/>
    <w:rsid w:val="00EB5901"/>
    <w:rsid w:val="00EF5B30"/>
    <w:rsid w:val="00F15E3A"/>
    <w:rsid w:val="00F22030"/>
    <w:rsid w:val="00F47A23"/>
    <w:rsid w:val="00F50938"/>
    <w:rsid w:val="00F53DA6"/>
    <w:rsid w:val="00F54661"/>
    <w:rsid w:val="00F5542A"/>
    <w:rsid w:val="00F559DA"/>
    <w:rsid w:val="00F81CC1"/>
    <w:rsid w:val="00F8267E"/>
    <w:rsid w:val="00F8427B"/>
    <w:rsid w:val="00F96E16"/>
    <w:rsid w:val="00FA00FF"/>
    <w:rsid w:val="00FA2D06"/>
    <w:rsid w:val="00FA53D4"/>
    <w:rsid w:val="00FB1B98"/>
    <w:rsid w:val="00FB5C64"/>
    <w:rsid w:val="00FB6843"/>
    <w:rsid w:val="00FC4534"/>
    <w:rsid w:val="00FC6D53"/>
    <w:rsid w:val="00FD1274"/>
    <w:rsid w:val="00FD5D99"/>
    <w:rsid w:val="00FE1A8B"/>
    <w:rsid w:val="00FE2B29"/>
    <w:rsid w:val="00FF2217"/>
    <w:rsid w:val="00FF5C7A"/>
    <w:rsid w:val="00FF6D5C"/>
    <w:rsid w:val="00FF7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40559"/>
  <w15:chartTrackingRefBased/>
  <w15:docId w15:val="{B478BB46-7331-4312-BD0D-5F2F47B2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252F"/>
    <w:rPr>
      <w:rFonts w:ascii="Arial" w:hAnsi="Arial"/>
      <w:sz w:val="22"/>
      <w:szCs w:val="22"/>
      <w:lang w:eastAsia="en-US"/>
    </w:rPr>
  </w:style>
  <w:style w:type="paragraph" w:styleId="berschrift1">
    <w:name w:val="heading 1"/>
    <w:basedOn w:val="Standard"/>
    <w:next w:val="Standard"/>
    <w:link w:val="berschrift1Zchn"/>
    <w:uiPriority w:val="9"/>
    <w:qFormat/>
    <w:rsid w:val="00B72D61"/>
    <w:pPr>
      <w:keepNext/>
      <w:keepLines/>
      <w:spacing w:before="240"/>
      <w:outlineLvl w:val="0"/>
    </w:pPr>
    <w:rPr>
      <w:rFonts w:eastAsia="Times New Roman"/>
      <w:b/>
      <w:color w:val="009682"/>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7CB"/>
    <w:pPr>
      <w:tabs>
        <w:tab w:val="center" w:pos="4536"/>
        <w:tab w:val="right" w:pos="9072"/>
      </w:tabs>
    </w:pPr>
  </w:style>
  <w:style w:type="character" w:customStyle="1" w:styleId="KopfzeileZchn">
    <w:name w:val="Kopfzeile Zchn"/>
    <w:basedOn w:val="Absatz-Standardschriftart"/>
    <w:link w:val="Kopfzeile"/>
    <w:uiPriority w:val="99"/>
    <w:rsid w:val="009567CB"/>
  </w:style>
  <w:style w:type="paragraph" w:styleId="Fuzeile">
    <w:name w:val="footer"/>
    <w:basedOn w:val="Standard"/>
    <w:link w:val="FuzeileZchn"/>
    <w:uiPriority w:val="99"/>
    <w:unhideWhenUsed/>
    <w:rsid w:val="009567CB"/>
    <w:pPr>
      <w:tabs>
        <w:tab w:val="center" w:pos="4536"/>
        <w:tab w:val="right" w:pos="9072"/>
      </w:tabs>
    </w:pPr>
  </w:style>
  <w:style w:type="character" w:customStyle="1" w:styleId="FuzeileZchn">
    <w:name w:val="Fußzeile Zchn"/>
    <w:basedOn w:val="Absatz-Standardschriftart"/>
    <w:link w:val="Fuzeile"/>
    <w:uiPriority w:val="99"/>
    <w:rsid w:val="009567CB"/>
  </w:style>
  <w:style w:type="table" w:styleId="Tabellenraster">
    <w:name w:val="Table Grid"/>
    <w:basedOn w:val="NormaleTabelle"/>
    <w:uiPriority w:val="59"/>
    <w:rsid w:val="00956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B72D61"/>
    <w:rPr>
      <w:rFonts w:ascii="Arial" w:eastAsia="Times New Roman" w:hAnsi="Arial"/>
      <w:b/>
      <w:color w:val="009682"/>
      <w:sz w:val="26"/>
      <w:szCs w:val="32"/>
      <w:lang w:eastAsia="en-US"/>
    </w:rPr>
  </w:style>
  <w:style w:type="paragraph" w:styleId="Listenabsatz">
    <w:name w:val="List Paragraph"/>
    <w:basedOn w:val="Standard"/>
    <w:uiPriority w:val="34"/>
    <w:qFormat/>
    <w:rsid w:val="009567CB"/>
    <w:pPr>
      <w:ind w:left="720"/>
      <w:contextualSpacing/>
    </w:pPr>
  </w:style>
  <w:style w:type="character" w:styleId="Hyperlink">
    <w:name w:val="Hyperlink"/>
    <w:uiPriority w:val="99"/>
    <w:unhideWhenUsed/>
    <w:rsid w:val="001528E3"/>
    <w:rPr>
      <w:color w:val="0563C1"/>
      <w:u w:val="single"/>
    </w:rPr>
  </w:style>
  <w:style w:type="character" w:customStyle="1" w:styleId="NichtaufgelsteErwhnung1">
    <w:name w:val="Nicht aufgelöste Erwähnung1"/>
    <w:uiPriority w:val="99"/>
    <w:semiHidden/>
    <w:unhideWhenUsed/>
    <w:rsid w:val="001528E3"/>
    <w:rPr>
      <w:color w:val="605E5C"/>
      <w:shd w:val="clear" w:color="auto" w:fill="E1DFDD"/>
    </w:rPr>
  </w:style>
  <w:style w:type="character" w:styleId="Kommentarzeichen">
    <w:name w:val="annotation reference"/>
    <w:basedOn w:val="Absatz-Standardschriftart"/>
    <w:uiPriority w:val="99"/>
    <w:semiHidden/>
    <w:unhideWhenUsed/>
    <w:rsid w:val="00343384"/>
    <w:rPr>
      <w:sz w:val="16"/>
      <w:szCs w:val="16"/>
    </w:rPr>
  </w:style>
  <w:style w:type="paragraph" w:styleId="Kommentartext">
    <w:name w:val="annotation text"/>
    <w:basedOn w:val="Standard"/>
    <w:link w:val="KommentartextZchn"/>
    <w:uiPriority w:val="99"/>
    <w:unhideWhenUsed/>
    <w:rsid w:val="00343384"/>
    <w:rPr>
      <w:sz w:val="20"/>
      <w:szCs w:val="20"/>
    </w:rPr>
  </w:style>
  <w:style w:type="character" w:customStyle="1" w:styleId="KommentartextZchn">
    <w:name w:val="Kommentartext Zchn"/>
    <w:basedOn w:val="Absatz-Standardschriftart"/>
    <w:link w:val="Kommentartext"/>
    <w:uiPriority w:val="99"/>
    <w:rsid w:val="0034338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343384"/>
    <w:rPr>
      <w:b/>
      <w:bCs/>
    </w:rPr>
  </w:style>
  <w:style w:type="character" w:customStyle="1" w:styleId="KommentarthemaZchn">
    <w:name w:val="Kommentarthema Zchn"/>
    <w:basedOn w:val="KommentartextZchn"/>
    <w:link w:val="Kommentarthema"/>
    <w:uiPriority w:val="99"/>
    <w:semiHidden/>
    <w:rsid w:val="00343384"/>
    <w:rPr>
      <w:rFonts w:ascii="Arial" w:hAnsi="Arial"/>
      <w:b/>
      <w:bCs/>
      <w:lang w:eastAsia="en-US"/>
    </w:rPr>
  </w:style>
  <w:style w:type="paragraph" w:styleId="Sprechblasentext">
    <w:name w:val="Balloon Text"/>
    <w:basedOn w:val="Standard"/>
    <w:link w:val="SprechblasentextZchn"/>
    <w:uiPriority w:val="99"/>
    <w:semiHidden/>
    <w:unhideWhenUsed/>
    <w:rsid w:val="0034338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3384"/>
    <w:rPr>
      <w:rFonts w:ascii="Segoe UI" w:hAnsi="Segoe UI" w:cs="Segoe UI"/>
      <w:sz w:val="18"/>
      <w:szCs w:val="18"/>
      <w:lang w:eastAsia="en-US"/>
    </w:rPr>
  </w:style>
  <w:style w:type="character" w:styleId="BesuchterLink">
    <w:name w:val="FollowedHyperlink"/>
    <w:basedOn w:val="Absatz-Standardschriftart"/>
    <w:uiPriority w:val="99"/>
    <w:semiHidden/>
    <w:unhideWhenUsed/>
    <w:rsid w:val="0074032A"/>
    <w:rPr>
      <w:color w:val="954F72" w:themeColor="followedHyperlink"/>
      <w:u w:val="single"/>
    </w:rPr>
  </w:style>
  <w:style w:type="paragraph" w:styleId="berarbeitung">
    <w:name w:val="Revision"/>
    <w:hidden/>
    <w:uiPriority w:val="99"/>
    <w:semiHidden/>
    <w:rsid w:val="00D84F94"/>
    <w:rPr>
      <w:rFonts w:ascii="Arial" w:hAnsi="Arial"/>
      <w:sz w:val="22"/>
      <w:szCs w:val="22"/>
      <w:lang w:eastAsia="en-US"/>
    </w:rPr>
  </w:style>
  <w:style w:type="character" w:styleId="Platzhaltertext">
    <w:name w:val="Placeholder Text"/>
    <w:basedOn w:val="Absatz-Standardschriftart"/>
    <w:uiPriority w:val="99"/>
    <w:semiHidden/>
    <w:rsid w:val="00CD6E6F"/>
    <w:rPr>
      <w:color w:val="808080"/>
    </w:rPr>
  </w:style>
  <w:style w:type="paragraph" w:styleId="StandardWeb">
    <w:name w:val="Normal (Web)"/>
    <w:basedOn w:val="Standard"/>
    <w:uiPriority w:val="99"/>
    <w:semiHidden/>
    <w:unhideWhenUsed/>
    <w:rsid w:val="00962E9F"/>
    <w:pPr>
      <w:spacing w:before="100" w:beforeAutospacing="1" w:after="100" w:afterAutospacing="1"/>
    </w:pPr>
    <w:rPr>
      <w:rFonts w:ascii="Times New Roman" w:eastAsia="Times New Roman" w:hAnsi="Times New Roman"/>
      <w:sz w:val="24"/>
      <w:szCs w:val="24"/>
      <w:lang w:eastAsia="de-DE"/>
    </w:rPr>
  </w:style>
  <w:style w:type="paragraph" w:styleId="Endnotentext">
    <w:name w:val="endnote text"/>
    <w:basedOn w:val="Standard"/>
    <w:link w:val="EndnotentextZchn"/>
    <w:uiPriority w:val="99"/>
    <w:unhideWhenUsed/>
    <w:rsid w:val="007E1987"/>
    <w:rPr>
      <w:sz w:val="20"/>
      <w:szCs w:val="20"/>
    </w:rPr>
  </w:style>
  <w:style w:type="character" w:customStyle="1" w:styleId="EndnotentextZchn">
    <w:name w:val="Endnotentext Zchn"/>
    <w:basedOn w:val="Absatz-Standardschriftart"/>
    <w:link w:val="Endnotentext"/>
    <w:uiPriority w:val="99"/>
    <w:rsid w:val="007E1987"/>
    <w:rPr>
      <w:rFonts w:ascii="Arial" w:hAnsi="Arial"/>
      <w:lang w:eastAsia="en-US"/>
    </w:rPr>
  </w:style>
  <w:style w:type="character" w:styleId="Endnotenzeichen">
    <w:name w:val="endnote reference"/>
    <w:basedOn w:val="Absatz-Standardschriftart"/>
    <w:uiPriority w:val="99"/>
    <w:semiHidden/>
    <w:unhideWhenUsed/>
    <w:rsid w:val="007E1987"/>
    <w:rPr>
      <w:vertAlign w:val="superscript"/>
    </w:rPr>
  </w:style>
  <w:style w:type="paragraph" w:styleId="Funotentext">
    <w:name w:val="footnote text"/>
    <w:basedOn w:val="Standard"/>
    <w:link w:val="FunotentextZchn"/>
    <w:uiPriority w:val="99"/>
    <w:semiHidden/>
    <w:unhideWhenUsed/>
    <w:rsid w:val="00314E2C"/>
    <w:rPr>
      <w:sz w:val="20"/>
      <w:szCs w:val="20"/>
    </w:rPr>
  </w:style>
  <w:style w:type="character" w:customStyle="1" w:styleId="FunotentextZchn">
    <w:name w:val="Fußnotentext Zchn"/>
    <w:basedOn w:val="Absatz-Standardschriftart"/>
    <w:link w:val="Funotentext"/>
    <w:uiPriority w:val="99"/>
    <w:semiHidden/>
    <w:rsid w:val="00314E2C"/>
    <w:rPr>
      <w:rFonts w:ascii="Arial" w:hAnsi="Arial"/>
      <w:lang w:eastAsia="en-US"/>
    </w:rPr>
  </w:style>
  <w:style w:type="character" w:styleId="Funotenzeichen">
    <w:name w:val="footnote reference"/>
    <w:basedOn w:val="Absatz-Standardschriftart"/>
    <w:uiPriority w:val="99"/>
    <w:semiHidden/>
    <w:unhideWhenUsed/>
    <w:rsid w:val="00314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149941">
      <w:bodyDiv w:val="1"/>
      <w:marLeft w:val="0"/>
      <w:marRight w:val="0"/>
      <w:marTop w:val="0"/>
      <w:marBottom w:val="0"/>
      <w:divBdr>
        <w:top w:val="none" w:sz="0" w:space="0" w:color="auto"/>
        <w:left w:val="none" w:sz="0" w:space="0" w:color="auto"/>
        <w:bottom w:val="none" w:sz="0" w:space="0" w:color="auto"/>
        <w:right w:val="none" w:sz="0" w:space="0" w:color="auto"/>
      </w:divBdr>
    </w:div>
    <w:div w:id="1486315009">
      <w:bodyDiv w:val="1"/>
      <w:marLeft w:val="0"/>
      <w:marRight w:val="0"/>
      <w:marTop w:val="0"/>
      <w:marBottom w:val="0"/>
      <w:divBdr>
        <w:top w:val="none" w:sz="0" w:space="0" w:color="auto"/>
        <w:left w:val="none" w:sz="0" w:space="0" w:color="auto"/>
        <w:bottom w:val="none" w:sz="0" w:space="0" w:color="auto"/>
        <w:right w:val="none" w:sz="0" w:space="0" w:color="auto"/>
      </w:divBdr>
    </w:div>
    <w:div w:id="18763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6938\Downloads\Antrag%20f&#252;r%20Nebent&#228;tigkeit%20f&#252;r%20Beamte%20und%20Hochschullehrer(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4402-78E5-4A27-A531-C5A49A38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für Nebentätigkeit für Beamte und Hochschullehrer(1)</Template>
  <TotalTime>0</TotalTime>
  <Pages>5</Pages>
  <Words>1661</Words>
  <Characters>10465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12102</CharactersWithSpaces>
  <SharedDoc>false</SharedDoc>
  <HLinks>
    <vt:vector size="6" baseType="variant">
      <vt:variant>
        <vt:i4>6225950</vt:i4>
      </vt:variant>
      <vt:variant>
        <vt:i4>0</vt:i4>
      </vt:variant>
      <vt:variant>
        <vt:i4>0</vt:i4>
      </vt:variant>
      <vt:variant>
        <vt:i4>5</vt:i4>
      </vt:variant>
      <vt:variant>
        <vt:lpwstr>http://www.kid.edu/320php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Rita (PSE)</dc:creator>
  <cp:keywords/>
  <dc:description/>
  <cp:lastModifiedBy>Lachmann, Viviane (PSE)</cp:lastModifiedBy>
  <cp:revision>5</cp:revision>
  <cp:lastPrinted>2021-09-16T14:37:00Z</cp:lastPrinted>
  <dcterms:created xsi:type="dcterms:W3CDTF">2025-07-21T06:22:00Z</dcterms:created>
  <dcterms:modified xsi:type="dcterms:W3CDTF">2025-08-06T09:00:00Z</dcterms:modified>
</cp:coreProperties>
</file>